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C55" w:rsidRDefault="002C3C55">
      <w:pPr>
        <w:spacing w:after="0" w:line="240" w:lineRule="auto"/>
        <w:jc w:val="right"/>
        <w:rPr>
          <w:rFonts w:ascii="Times New Roman" w:eastAsia="Times New Roman" w:hAnsi="Times New Roman"/>
          <w:color w:val="808080"/>
          <w:sz w:val="24"/>
          <w:szCs w:val="24"/>
          <w:lang w:eastAsia="ru-RU"/>
        </w:rPr>
      </w:pPr>
    </w:p>
    <w:p w:rsidR="002C3C55" w:rsidRDefault="00FA05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ПЛАН КУЛЬТУРНО - ДОСУГОВЫХ МЕРОПРИЯТИЙ </w:t>
      </w:r>
    </w:p>
    <w:p w:rsidR="002C3C55" w:rsidRDefault="00FA0508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ПЕРИОД ЛЕТНИХ КАНИКУЛ ИЮЛЬ 2026 ГОДА</w:t>
      </w:r>
    </w:p>
    <w:p w:rsidR="002C3C55" w:rsidRDefault="002C3C55">
      <w:pPr>
        <w:jc w:val="center"/>
        <w:outlineLvl w:val="0"/>
      </w:pPr>
    </w:p>
    <w:tbl>
      <w:tblPr>
        <w:tblpPr w:leftFromText="180" w:rightFromText="180" w:vertAnchor="text" w:tblpY="1"/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2"/>
        <w:gridCol w:w="1136"/>
        <w:gridCol w:w="1871"/>
        <w:gridCol w:w="2266"/>
        <w:gridCol w:w="1700"/>
        <w:gridCol w:w="1421"/>
        <w:gridCol w:w="3543"/>
        <w:gridCol w:w="1560"/>
        <w:gridCol w:w="1417"/>
      </w:tblGrid>
      <w:tr w:rsidR="002C3C55">
        <w:trPr>
          <w:trHeight w:val="126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2C3C55" w:rsidRDefault="00FA050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и время проведения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мероприятия и форма проведения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Ответственный</w:t>
            </w:r>
          </w:p>
          <w:p w:rsidR="002C3C55" w:rsidRDefault="00FA050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(учреждение, ФИО должностного лица, контактный телефон)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Место проведения (адрес)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Целева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я аудитория и ожидаемое количество зрителей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Анонс </w:t>
            </w:r>
          </w:p>
          <w:p w:rsidR="002C3C55" w:rsidRDefault="00FA050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(краткое описание </w:t>
            </w:r>
          </w:p>
          <w:p w:rsidR="002C3C55" w:rsidRDefault="00FA050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мероприятия)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Название программы, постановление распоряжение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Условие посещения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01.07.2026 – 31.07.2026</w:t>
            </w:r>
          </w:p>
          <w:p w:rsidR="002C3C55" w:rsidRDefault="00FA050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СР-ПТ 11.00-19.00, обед 14.00-15.00, СБ-ВС 11.00-18.00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тематическое мероприятие «Дорога к звездам: от Гагарина до Югры» (0+)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учреждение «Нижневартовский краеведческий музей имени Тимофея Дмитриевича Шуваева»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(В. А Чебан, заведующий отделом научно-просветительской работы тел.: 31-13-99)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краеведческий музей, г. Нижневартовск, ул. Ленина, 9/1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 и подростки, воспитанники пришкольных лагерей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участники мероприятия познакомятся с историей развития отечественной космонавтики, узнают имена выдающихся космонавтов, включая имена наших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земляков, которые связали свою жизнь с небом, а также об основных достижениях в области ракетного строительства, искусственных спутников, межпланетных станций, современных научных программ по изучению Вселенной. Увидят личные вещи космонавтов, уникальные </w:t>
            </w:r>
            <w:r>
              <w:rPr>
                <w:rFonts w:ascii="Times New Roman" w:hAnsi="Times New Roman"/>
                <w:sz w:val="20"/>
                <w:szCs w:val="20"/>
              </w:rPr>
              <w:t>архивные фото и документы, картины покорителей космоса. Мероприятие приурочено к 65-летию первого полета человека в космос.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перспективный план учреждения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билета: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детский - 170 руб., взрослый – 250 руб.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01.07.2026 – 31.07.2026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СР-ПТ 11.00-19.00, обед 14.00-15.00, СБ-ВС 11.00-18.00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обзорная экскурсия по залам Нижневартовского краеведческого музея (0+)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учреждение «Нижневартовский краеведческий музей имени Тимофея Дмитриевича Шуваева»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(В. А Чебан, заведующий отделом научно-просветительской работы тел.: 31-13-99)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краеведческий музей, г. Нижневартовск, ул. Ленина, 9/1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 и подростки, воспитанники пришкольных лагерей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обзорная экскурсия по выставочным залам музея расскажет о при</w:t>
            </w:r>
            <w:r>
              <w:rPr>
                <w:rFonts w:ascii="Times New Roman" w:hAnsi="Times New Roman"/>
                <w:sz w:val="20"/>
                <w:szCs w:val="20"/>
              </w:rPr>
              <w:t>роде Нижневартовского района и ХМАО – Югры, о культуре и быте коренных народов Севера, об истории города Нижневартовска с XVIII по XX века.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перспективный план учреждения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билета: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взрослый – 225 руб.,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детский – 150 руб.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01.07.2026</w:t>
            </w:r>
          </w:p>
          <w:p w:rsidR="002C3C55" w:rsidRDefault="00FA050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укольно-театрализованная программа «Ребята, давайте жить дружно!» (6+) 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Центральная детская библиотека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(Е.В. Черепанская,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заведующий библиотекой, тел.: 45-13-50)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>Центральная детск</w:t>
            </w:r>
            <w:r>
              <w:rPr>
                <w:color w:val="000000"/>
                <w:sz w:val="20"/>
                <w:szCs w:val="20"/>
              </w:rPr>
              <w:t xml:space="preserve">ая библиотека, </w:t>
            </w:r>
          </w:p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ул. Дружбы Народов, 16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sz w:val="20"/>
                <w:szCs w:val="20"/>
              </w:rPr>
              <w:t>для гостей состоится театрализованное представление, в ходе которого ребята встретятся с героями русских народных сказок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01.07.2026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02.07.2026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03.07</w:t>
            </w:r>
            <w:r>
              <w:rPr>
                <w:sz w:val="20"/>
                <w:szCs w:val="20"/>
              </w:rPr>
              <w:t>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04.07.2026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07.07.2026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08.07.2026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09.07.2026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10.07.2026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11.07.2026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14.07.2026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15.07.2026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16.07.2026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17.07.2026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18.07.2026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21.07.2026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22.07.2026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23.07.2026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24.07.2026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25.07.2026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28.07.2026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29.07.2026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30.07.2026</w:t>
            </w:r>
          </w:p>
          <w:p w:rsidR="002C3C55" w:rsidRDefault="00FA0508">
            <w:pPr>
              <w:pStyle w:val="afb"/>
              <w:rPr>
                <w:highlight w:val="yellow"/>
              </w:rPr>
            </w:pPr>
            <w:r>
              <w:rPr>
                <w:sz w:val="20"/>
                <w:szCs w:val="20"/>
              </w:rPr>
              <w:t>10.00-18.00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час досуга «Библиопродле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нка»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№14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(А.В. Сархантеева,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библиотекой, тел.: 46-72-10)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№14,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Чапаева, 87а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компьютерные и настольные игры, просмотр мультфильмов, литературные викторины и игры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01.07.2026</w:t>
            </w:r>
          </w:p>
          <w:p w:rsidR="002C3C55" w:rsidRDefault="00FA050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праздничная программа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«Лето с книгой»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Городская библиотека №8 муниципального бюджетного учреждения «Библиотечно-информационная </w:t>
            </w:r>
            <w:r>
              <w:rPr>
                <w:sz w:val="20"/>
                <w:szCs w:val="20"/>
              </w:rPr>
              <w:lastRenderedPageBreak/>
              <w:t xml:space="preserve">система»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(А.Д. Хуснутдинов,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заведующий библиотекой, тел.: 42-20-09)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Городская библиотека №8, </w:t>
            </w:r>
          </w:p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ул. Интернациональ</w:t>
            </w:r>
            <w:r>
              <w:rPr>
                <w:color w:val="000000"/>
                <w:sz w:val="20"/>
                <w:szCs w:val="20"/>
              </w:rPr>
              <w:lastRenderedPageBreak/>
              <w:t>ная, 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lastRenderedPageBreak/>
              <w:t xml:space="preserve">дети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етей будут ожидать несколько игровых станций. На каждой игровой станции детям предстоит выполнить ряд веселых и интересных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01.07.2026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 час.</w:t>
            </w:r>
          </w:p>
          <w:p w:rsidR="002C3C55" w:rsidRDefault="002C3C55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"Мультпоход" (6+)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муниципальное бюджетное учреждение «Дворец искусств»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Майорова Евгения Владимировна, заведующий творческим отделом,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тел. 41-26-50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малый зал муниципального бюджетного учреждения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«Дворец искусств» г. Нижневартовск,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ул. Ленина, 7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150 чел. 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 рамках про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екта в малом зале Дворца искусств, пройдут показы фильмов предоставленных АУ ХМАО-Югры «Югорский кинопрокат»: «Волшебное яблоко» «Артэк: Сквозь столетия»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tabs>
                <w:tab w:val="left" w:pos="128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согласно перспективному плану работы муниципального бюджетного учреждения «Дворец искусств» на 2026 </w:t>
            </w:r>
            <w:r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бесплатно 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02.07.2026</w:t>
            </w:r>
          </w:p>
          <w:p w:rsidR="002C3C55" w:rsidRDefault="00FA050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познавательно-игровая программа «Один дома» (6+)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Центральная детская библиотека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(Е.В. Черепанская,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заведующий библиотекой, тел.: 45-13-50)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 xml:space="preserve">Центральная детская библиотека, </w:t>
            </w:r>
          </w:p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ул. Дружбы Народов, 16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sz w:val="20"/>
                <w:szCs w:val="20"/>
              </w:rPr>
              <w:t>ведущая вместе с ребятами составит свод правил «Один дома», предложит разобрать ряд ситуаций, в которых могут оказаться дети, продемонстрирует фрагменты мультипликац</w:t>
            </w:r>
            <w:r>
              <w:rPr>
                <w:sz w:val="20"/>
                <w:szCs w:val="20"/>
              </w:rPr>
              <w:t>ионного фильма «Азбука безопасности»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краеведческая шкатулка «Богатства сибирского края» (0+)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bCs/>
                <w:sz w:val="20"/>
                <w:szCs w:val="20"/>
              </w:rPr>
              <w:t xml:space="preserve">Центральная городская библиотека им. </w:t>
            </w:r>
          </w:p>
          <w:p w:rsidR="002C3C55" w:rsidRDefault="00FA0508">
            <w:pPr>
              <w:pStyle w:val="afb"/>
            </w:pPr>
            <w:bookmarkStart w:id="0" w:name="undefined"/>
            <w:bookmarkEnd w:id="0"/>
            <w:r>
              <w:rPr>
                <w:bCs/>
                <w:sz w:val="20"/>
                <w:szCs w:val="20"/>
              </w:rPr>
              <w:t xml:space="preserve">М.К. Анисимковой </w:t>
            </w:r>
            <w:r>
              <w:rPr>
                <w:bCs/>
                <w:sz w:val="20"/>
                <w:szCs w:val="20"/>
              </w:rPr>
              <w:t xml:space="preserve">муниципального бюджетного учреждения «Библиотечно-информационная система </w:t>
            </w:r>
          </w:p>
          <w:p w:rsidR="002C3C55" w:rsidRDefault="00FA0508">
            <w:pPr>
              <w:pStyle w:val="afb"/>
            </w:pPr>
            <w:r>
              <w:rPr>
                <w:bCs/>
                <w:sz w:val="20"/>
                <w:szCs w:val="20"/>
              </w:rPr>
              <w:t>(И.Н. Ефимова, заведующий библиотекой, тел.: 44-34-00)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краеведческий отдел Центральной городской библиотеки им. М.К. Анисимковой,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г. Нижневартовск,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ул. Дружбы Народов, 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(14 че</w:t>
            </w:r>
            <w:r>
              <w:rPr>
                <w:rFonts w:ascii="Times New Roman" w:hAnsi="Times New Roman"/>
                <w:sz w:val="20"/>
                <w:szCs w:val="20"/>
              </w:rPr>
              <w:t>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поговорим с ребятами о главных богатствах края - о природе и нефти. Поговорим о том, как нефть может навредить природе, и что нужно делать, чтобы сохранить богатства края. В завершение сообща разберём экологические задания из краеведческой шкатулки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02.07.2026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11.00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литературная песочница «Поиграем в 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lastRenderedPageBreak/>
              <w:t>книжки»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Городская библиотека №14 муниципального бюджетного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учреждения «Библиотечно-информационная система»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(А.В. Сархантеева,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заведующий библиотекой, тел.: </w:t>
            </w:r>
            <w:r>
              <w:rPr>
                <w:rFonts w:ascii="Times New Roman" w:hAnsi="Times New Roman"/>
                <w:sz w:val="20"/>
                <w:szCs w:val="20"/>
              </w:rPr>
              <w:t>46-72-10)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Городская библиотека №14,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Чапаева, 87а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 xml:space="preserve">ребята познакомятся с творчеством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 xml:space="preserve">В. Г. Сутеева, его иллюстрациями к произведениям. Затем они </w:t>
            </w:r>
            <w:r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lastRenderedPageBreak/>
              <w:t>поучаствуют в играх и инсценировках по сюжетам сказок и рассказов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02.07.2026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11.00 час. </w:t>
            </w: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игра-путешествие «Дорогою добра» (0+)</w:t>
            </w: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отдел культурно-досуговой деятельности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(В.В. Парфенова,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заведующий отделом, тел.: 46-61-39)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Центральная городская  библиотека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им.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М.К. Анисимковой,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Нижневартовск,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Дружбы Народов, 22</w:t>
            </w: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путешествуя дорогой Добра, ребята познакомятся с понятием «доброта», назовут слова, в которых есть корень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«добро», по первым аккордам ребята угадают песни о доброте и дружбе, вспомнят вежливые слова, соберут пословицы и поговорки о добре, а на станции «Сказочная долина» назовут добрых и злых сказочных героев. На станции «Добрые поступки», разобрав ситуации, п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редложат свои варианты добрых поступков. В заключение путешествия дети вспомнят  добрые дела и поступки, которые они уже совершили или которые хотели бы совершить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03.07.2026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17.07.2026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Heading3"/>
              <w:shd w:val="clear" w:color="auto" w:fill="FFFFFF"/>
              <w:jc w:val="left"/>
              <w:rPr>
                <w:color w:val="262626"/>
              </w:rPr>
            </w:pPr>
            <w:r>
              <w:rPr>
                <w:color w:val="262626"/>
                <w:sz w:val="20"/>
              </w:rPr>
              <w:t>Познавательно-развлекательная программа «Путешествие в страну Веселию» (0+)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 w:themeColor="text1"/>
                <w:sz w:val="20"/>
                <w:szCs w:val="20"/>
              </w:rPr>
              <w:t>муниципальное бюджетное учреждение «Центр национальных культур» (Соколова А.А., ведущий методист,</w:t>
            </w:r>
          </w:p>
          <w:p w:rsidR="002C3C55" w:rsidRDefault="00FA0508">
            <w:pPr>
              <w:pStyle w:val="afb"/>
            </w:pPr>
            <w:r>
              <w:rPr>
                <w:color w:val="000000" w:themeColor="text1"/>
                <w:sz w:val="20"/>
                <w:szCs w:val="20"/>
              </w:rPr>
              <w:t>тел.: 41-44-70)</w:t>
            </w:r>
          </w:p>
          <w:p w:rsidR="002C3C55" w:rsidRDefault="002C3C55">
            <w:pPr>
              <w:pStyle w:val="afb"/>
              <w:rPr>
                <w:color w:val="000000" w:themeColor="text1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 w:themeColor="text1"/>
                <w:sz w:val="20"/>
                <w:szCs w:val="20"/>
              </w:rPr>
              <w:t>Общеобразовательные организации города</w:t>
            </w:r>
          </w:p>
          <w:p w:rsidR="002C3C55" w:rsidRDefault="00FA0508">
            <w:pPr>
              <w:pStyle w:val="afb"/>
            </w:pPr>
            <w:r>
              <w:rPr>
                <w:color w:val="000000" w:themeColor="text1"/>
                <w:sz w:val="20"/>
                <w:szCs w:val="20"/>
              </w:rPr>
              <w:t>(Гимназия №2,</w:t>
            </w:r>
          </w:p>
          <w:p w:rsidR="002C3C55" w:rsidRDefault="00FA0508">
            <w:pPr>
              <w:pStyle w:val="afb"/>
            </w:pPr>
            <w:r>
              <w:rPr>
                <w:color w:val="000000" w:themeColor="text1"/>
                <w:sz w:val="20"/>
                <w:szCs w:val="20"/>
              </w:rPr>
              <w:t>МБОУ «СШ №42»,</w:t>
            </w:r>
          </w:p>
          <w:p w:rsidR="002C3C55" w:rsidRDefault="00FA0508">
            <w:pPr>
              <w:pStyle w:val="afb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МБОУ «СШ №15»)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Дети и подростки (150 чел.)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ребят из пришкольных лагерей общеобразовательных организаций будут проведены  3 познавательно-развлекательных программы «Путешествие в страну Веселию», где их ждут сказочные персонажи,  интересн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ые игры, викторины,  спортивно-игровые конкурсы, и много других увлекательных занятий.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 w:themeColor="text1"/>
                <w:sz w:val="20"/>
                <w:szCs w:val="20"/>
              </w:rPr>
              <w:t>в соответствии с перспектив-ным планом учреждения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 w:themeColor="text1"/>
                <w:sz w:val="20"/>
                <w:szCs w:val="20"/>
              </w:rPr>
              <w:t xml:space="preserve">Платно, </w:t>
            </w:r>
          </w:p>
          <w:p w:rsidR="002C3C55" w:rsidRDefault="00FA0508">
            <w:pPr>
              <w:pStyle w:val="afb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200 рублей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03.06.2026-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28.06.2026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обзорная экскурсия «История села Нижневартовского и бытовая культура старожильческого населения района» (0+)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«Нижневартовский краеведческий музей имени Тимофея Дмитриевича Шуваева» (Л.В. Рублева, заведующий отделом «Музей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истории русского быта», тел.: 31-13-97; e-mail: onpr@nkmus.ru)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муниципальное бюджетное учреждение «Нижневартовский краеведческий музей имени Тимофея Дмитриевича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Шуваева», музей истории русского быта, г. Нижневартовск, ул. Первомайская, 15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дети и подростки</w:t>
            </w:r>
            <w:r>
              <w:rPr>
                <w:rFonts w:ascii="Times New Roman" w:hAnsi="Times New Roman"/>
                <w:sz w:val="20"/>
                <w:szCs w:val="20"/>
              </w:rPr>
              <w:t>, воспитанники пришкольных лагерей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обзорная экскурсия по музею истории русского быта расскажет о жизни, культуре и быте первых поселенцев села Нижневартовского с момента возникновения пристани, образования села до установления советской власти. Э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кскурсия посвящена истории освоения Сибири и становления поселений. Посетители узнают 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личностях первых вартовчан и их судьбах.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перспективный план учреждения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стоимость билета: 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взрослый – 225 руб.,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детский – 150 руб.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03.07.2026</w:t>
            </w:r>
          </w:p>
          <w:p w:rsidR="002C3C55" w:rsidRDefault="00FA0508">
            <w:pPr>
              <w:pStyle w:val="aff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мастер-</w:t>
            </w:r>
            <w:r>
              <w:rPr>
                <w:rFonts w:ascii="Times New Roman" w:hAnsi="Times New Roman"/>
                <w:sz w:val="20"/>
                <w:szCs w:val="20"/>
              </w:rPr>
              <w:t>класс «Ромашка – символ крепкой семьи» (6+)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bCs/>
                <w:sz w:val="20"/>
                <w:szCs w:val="20"/>
              </w:rPr>
              <w:t xml:space="preserve">Центральная городская библиотека им. </w:t>
            </w:r>
          </w:p>
          <w:p w:rsidR="002C3C55" w:rsidRDefault="00FA0508">
            <w:pPr>
              <w:pStyle w:val="afb"/>
            </w:pPr>
            <w:r>
              <w:rPr>
                <w:bCs/>
                <w:sz w:val="20"/>
                <w:szCs w:val="20"/>
              </w:rPr>
              <w:t xml:space="preserve">М.К. Анисимковой муниципального бюджетного учреждения «Библиотечно-информационная система </w:t>
            </w:r>
          </w:p>
          <w:p w:rsidR="002C3C55" w:rsidRDefault="00FA0508">
            <w:pPr>
              <w:pStyle w:val="afb"/>
            </w:pPr>
            <w:r>
              <w:rPr>
                <w:bCs/>
                <w:sz w:val="20"/>
                <w:szCs w:val="20"/>
              </w:rPr>
              <w:t>(И.Н. Ефимова, заведующий библиотекой, тел.: 44-34-00)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искусств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Центрально</w:t>
            </w:r>
            <w:r>
              <w:rPr>
                <w:rFonts w:ascii="Times New Roman" w:hAnsi="Times New Roman"/>
                <w:sz w:val="20"/>
                <w:szCs w:val="20"/>
              </w:rPr>
              <w:t>й городской библиотеки им. М.К. Анисимковой,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Нижневартовск,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Дружбы Народов, 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(15 чел.)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 познакомятся с историей праздника, поговорят о значении семьи в жизни человека, разгадают семейные загадки, узнают много нового о семейных традициях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отношениях, в заключении изготовят символ праздника - «Ромашку»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03.07.2026</w:t>
            </w:r>
          </w:p>
          <w:p w:rsidR="002C3C55" w:rsidRDefault="00FA0508">
            <w:pPr>
              <w:pStyle w:val="aff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познавательный час «Моя семья - моя опора» (6+)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bCs/>
                <w:sz w:val="20"/>
                <w:szCs w:val="20"/>
              </w:rPr>
              <w:t xml:space="preserve">Центральная городская библиотека им. </w:t>
            </w:r>
          </w:p>
          <w:p w:rsidR="002C3C55" w:rsidRDefault="00FA0508">
            <w:pPr>
              <w:pStyle w:val="afb"/>
            </w:pPr>
            <w:r>
              <w:rPr>
                <w:bCs/>
                <w:sz w:val="20"/>
                <w:szCs w:val="20"/>
              </w:rPr>
              <w:t xml:space="preserve">М.К. Анисимковой муниципального бюджетного учреждения «Библиотечно-информационная система </w:t>
            </w:r>
          </w:p>
          <w:p w:rsidR="002C3C55" w:rsidRDefault="00FA0508">
            <w:pPr>
              <w:pStyle w:val="afb"/>
            </w:pPr>
            <w:r>
              <w:rPr>
                <w:bCs/>
                <w:sz w:val="20"/>
                <w:szCs w:val="20"/>
              </w:rPr>
              <w:t>(И.Н. Ефимова, заведующий библиотекой, тел.: 44-34-00)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читальный зал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Центральной городской библиотеки им. М.К. Анисимковой,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Нижневартовск,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Дружбы Народов, 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 чел.)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участники узнают об истоках и традициях праздника, о Петре и Февронии Муромских, являющихся покровителями семейных ценностей в нашей стране, о главном символе – ромашке.  Поговорят о том, что такое семья, что значит она для каждого человек</w:t>
            </w:r>
            <w:r>
              <w:rPr>
                <w:rFonts w:ascii="Times New Roman" w:hAnsi="Times New Roman"/>
                <w:sz w:val="20"/>
                <w:szCs w:val="20"/>
              </w:rPr>
              <w:t>а, какие традиции и ценности существуют в их семьях. Дети поучаствуют в викторинах и конкурсах, посмотрят м/ф «Сказание о Петре и Февронии»,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03.07.2026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11.30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познавательный час «Путешествие нефтяной капельки» (6+)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ородская библиотека №4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(С.В. Нечаева, заведующий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библиотекой, тел.: 24-83-60)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Городская библиотека №4,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Ленина, 3а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библиотекарь расскажет о не</w:t>
            </w:r>
            <w:r>
              <w:rPr>
                <w:rFonts w:ascii="Times New Roman" w:hAnsi="Times New Roman"/>
                <w:sz w:val="20"/>
                <w:szCs w:val="20"/>
              </w:rPr>
              <w:t>фти как полезном ископаемом, о широком использовании в современном мире продуктов нефтепереработки, о влиянии нефтяных загрязнений на экологию. Ребята примут участие в игре «Что сделано из нефти?»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ff"/>
                <w:rFonts w:ascii="Times New Roman" w:hAnsi="Times New Roman"/>
                <w:b w:val="0"/>
                <w:sz w:val="20"/>
                <w:szCs w:val="20"/>
              </w:rPr>
              <w:t>беседа «Запомнить твердо нужно нам - пожар не возникает сам!»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(0+)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Городская библиотека №12 им.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Н.П. Смирнова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(Г.Х. Кондрашкина,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заведующий библиотекой, тел.: 27-28-98)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Городская библиотека №12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им.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Н.П. Смирнова,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ул. Мира, 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(22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библиотекарь расскажет ребятам об основных причинах и последствиях пожара и о том, как правильно действовать, если вдруг в доме или на улице случится пожар, какие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правила необходимо соблюдать, чтобы не допустить возникновения возгорания. Дети закрепят эти знания в познавательной игре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14.00-16.00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игровые сеансы «Погружение в сказку» (0+)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Центральная детская библиотека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(Е.В. Черепанская,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заведующий библиотекой, тел.: 45-13-50)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 xml:space="preserve">Центральная детская библиотека, </w:t>
            </w:r>
          </w:p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>г. Нижневартовс</w:t>
            </w:r>
            <w:r>
              <w:rPr>
                <w:color w:val="000000"/>
                <w:sz w:val="20"/>
                <w:szCs w:val="20"/>
              </w:rPr>
              <w:t xml:space="preserve">к, </w:t>
            </w:r>
          </w:p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ул. Дружбы Народов, 16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в зале библиотеки «Погружение в сказку» библиотекарь проведет для читателей викторину по сюжетам русских народных сказок, предложит игры с использованием интерактивного проектора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14.00-16.00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познавательно-игровой час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«Мир через игру» (12+)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Центральная детская библиотека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(Е.В. Черепанская,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заведующий библиотекой, тел.: 45-13-50)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 xml:space="preserve">Центральная детская библиотека, </w:t>
            </w:r>
          </w:p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ул. Дружбы Народов, 16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дети, молодежь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(30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>будут предложены настольные игры народов мира. Школьники узнают об истории, культуре и обычаях народов, населяющих эти страны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обзор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«Новые книжки, для вас,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ребятишки»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Детская библиотека №2 муниципального бюджетного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учреждения «Библиотечно-информационная система»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(А.И. Голубева, заведующий библиотекой, тел.: 43-34-77)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Детская библиотека №2,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Нижневартовск,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Мира, 82 </w:t>
            </w: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lastRenderedPageBreak/>
              <w:t xml:space="preserve">дети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(16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пройдет знакомство с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 детской писательницы Елены Кралич и ее серией книг «Вы и ваш ребенок».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Будут организованы громкие чтения «Полезных сказок»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03.07.2026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10.07.2026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17.07.2026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24.07.2026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игровые минутки «Мастер загадок» (6+)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Детская библиотека №3 муниципального бюджетного учреждения «Библиотечно-информационная система» (О.Н. Юдина, заведующий библиотекой, тел. 43-77-80)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Детская библиотека №3,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Нефтяников, 72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юные читатели смогут проверить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свои знания, играя в напольную игру-бродилку. Им предстоит отгадывать загадки из самых разных областей, что позволит не только весело провести время, но и расширить кругозор, развить интеллектуальные способности, смекалку и находчивость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муниципальное зада</w:t>
            </w:r>
            <w:r>
              <w:rPr>
                <w:sz w:val="20"/>
                <w:szCs w:val="20"/>
              </w:rPr>
              <w:t>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18.07.2026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 час.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мультсеанс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«Читаем книги - 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смотрим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мультфильмы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!»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(0+)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Городская библиотека №12 им.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Н.П. Смирнова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(Г.Х. Кондрашкина,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заведующий библиотекой, тел.: 27-28-98)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Городская библиотека №12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им.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Н.П. Смирнова,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ул. Мира, 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ребята будут смотреть мультфильмы по сюжетам книг и отвечать на вопросы викторин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04.07.2026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11.07.2026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18.07.2026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15.30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видеосалон «Книжные герои на экране»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ородская библиотека №9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(Р.Н. Сабитова, исполняющий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обязанности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заведующего библиотекой, тел.: 45-04-11)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ородская библиотека №9,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Романтиков, 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дети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дети посмотрят сказки, затем состоится их обсуждение и викторина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04.07.2026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11.07.2026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18.07.2026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25.07.2026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15.30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игровая программа «Выходной - весело!»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ородская библиотека №9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(Р.Н. Сабитова, исполняющий обязанности заведующего библиотекой, тел.: 45-04-11)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ородская библиотека №9,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Романтиков, 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(15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дети поиграют в настольные, познавательные игры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16.00 час.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keepNext/>
              <w:spacing w:after="0" w:line="240" w:lineRule="auto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литературно-развлекательный серпантин «Игробум»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Городская библиотека №12 им.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Н.П. Смирнова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(Г.Х. Кондрашкина,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заведующий библиотекой, тел.: 27-28-98)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Городская библиотека №12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им.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Н.П. Смирнова,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ул. Мира, 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ребята будут в стенах библиотеки играть в различные настольные игры.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Вниманию ребят также будут предложены книги с занимательными играми со словами, играми-упражнениями развивающего харак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тера, ориентированных на творческое самовыражение ребенка, тренирующих внимание, развивающих фантазию, смекалку и остроумие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бесплатно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04.07.2026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12.00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Heading3"/>
              <w:shd w:val="clear" w:color="auto" w:fill="FFFFFF"/>
              <w:jc w:val="left"/>
              <w:rPr>
                <w:color w:val="262626"/>
              </w:rPr>
            </w:pPr>
            <w:r>
              <w:rPr>
                <w:color w:val="262626"/>
                <w:sz w:val="20"/>
              </w:rPr>
              <w:t>Тематическая площадка «Казачий разгуляй» (0+)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 w:themeColor="text1"/>
                <w:sz w:val="20"/>
                <w:szCs w:val="20"/>
              </w:rPr>
              <w:t>муниципальное бюджетное учреждение «Центр национальных культур» (Ибрагимова Д.В., режиссер</w:t>
            </w:r>
          </w:p>
          <w:p w:rsidR="002C3C55" w:rsidRDefault="00FA0508">
            <w:pPr>
              <w:pStyle w:val="afb"/>
            </w:pPr>
            <w:r>
              <w:rPr>
                <w:color w:val="000000" w:themeColor="text1"/>
                <w:sz w:val="20"/>
                <w:szCs w:val="20"/>
              </w:rPr>
              <w:t>тел.: 41-44-70)</w:t>
            </w:r>
          </w:p>
          <w:p w:rsidR="002C3C55" w:rsidRDefault="002C3C55">
            <w:pPr>
              <w:pStyle w:val="afb"/>
              <w:rPr>
                <w:color w:val="000000" w:themeColor="text1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 w:themeColor="text1"/>
                <w:sz w:val="20"/>
                <w:szCs w:val="20"/>
              </w:rPr>
              <w:t>МФЛК «Ягом»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Разновозрастная (100 чел.)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рамках городского фестиваля «ЯгомФест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 Центр национальных культур организует тематическую площадку «Казачий разгуляй»  на территории многофункционального лесного комплекса «Ягом». В программе народные настольные игры, семейные конкурсы и состязания, выставка предметов казачьего быта.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 w:themeColor="text1"/>
                <w:sz w:val="20"/>
                <w:szCs w:val="20"/>
              </w:rPr>
              <w:t>в соотве</w:t>
            </w:r>
            <w:r>
              <w:rPr>
                <w:color w:val="000000" w:themeColor="text1"/>
                <w:sz w:val="20"/>
                <w:szCs w:val="20"/>
              </w:rPr>
              <w:t>тствии с перспектив-ным планом учреждения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 w:themeColor="text1"/>
                <w:sz w:val="20"/>
                <w:szCs w:val="20"/>
              </w:rPr>
              <w:t>бесплатно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04.07.2026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16.00 час. 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игровая программа (0+)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муниципальное бюджетное учреждение «Дворец культуры </w:t>
            </w:r>
            <w:r>
              <w:rPr>
                <w:sz w:val="20"/>
                <w:szCs w:val="20"/>
              </w:rPr>
              <w:lastRenderedPageBreak/>
              <w:t>«Октябрь», О.В. Гаврилова, директор МБУ «Дворец культуры «Октябрь», тел.: 8(3466) 24-94-07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lastRenderedPageBreak/>
              <w:t>г.Нижневартовск, Парк Победы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дети (50 ч.)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мероприятие состоится в рамках реализации проекта «Крепка семья – крепка держава!», направленного на </w:t>
            </w:r>
            <w:r>
              <w:rPr>
                <w:sz w:val="20"/>
                <w:szCs w:val="20"/>
              </w:rPr>
              <w:lastRenderedPageBreak/>
              <w:t>формирование современной среды для полезного времяпрепровождения родителей и детей. Содержание мероприятия уточня</w:t>
            </w:r>
            <w:r>
              <w:rPr>
                <w:sz w:val="20"/>
                <w:szCs w:val="20"/>
              </w:rPr>
              <w:t xml:space="preserve">ется.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МП «Развитие социальной сферы города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Нижневартовске»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05.07.2026 12.00 час.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мастер-класс «Дарите ромашки любимым»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Городская библиотека №6 муниципального бюджетного учреждения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«Библиотечно-информационная система»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(Н.Н. Коваленко,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заведующий библиотекой, тел.: 41-09-20)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№6,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Нижневартовск,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  <w:color w:val="00206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Маршала Жукова, 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(15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ребята под руководством библиотекаря изготовят ромашку 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символ Дня любви и верности, на каждом лепестке напишут пожелание своим родным.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07.07.2026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 час.</w:t>
            </w:r>
          </w:p>
          <w:p w:rsidR="002C3C55" w:rsidRDefault="002C3C55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"Мультпоход" (6+)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муниципальное бюджетное учреждение «Дворец искусств»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Майорова Евгения Владимировна, заведующий творческим отделом,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тел. 41-26-50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малый зал муниципального бюджетного учреждения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«Дворец искусств» г. Нижневартовск,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ул. Ленина, 7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150 чел. 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 рамках проекта в малом зале Дворца искусств, пройдут показы фи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льмов предоставленных АУ ХМАО-Югры «Югорский кинопрокат»: «Волшебное яблоко»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tabs>
                <w:tab w:val="left" w:pos="128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согласно перспективному плану работы муниципального бюджетного учреждения «Дворец искусств» на 2026 год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бесплатно 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>07.07.2026</w:t>
            </w:r>
          </w:p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1712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Игровая программа «</w:t>
            </w:r>
            <w:r>
              <w:rPr>
                <w:rFonts w:eastAsia="Arial"/>
                <w:color w:val="000000"/>
                <w:sz w:val="20"/>
                <w:szCs w:val="20"/>
              </w:rPr>
              <w:t>Моя многонацио-нальная</w:t>
            </w:r>
            <w:r>
              <w:rPr>
                <w:rFonts w:eastAsia="Arial"/>
                <w:color w:val="000000"/>
                <w:sz w:val="20"/>
                <w:szCs w:val="20"/>
              </w:rPr>
              <w:t xml:space="preserve"> семья</w:t>
            </w:r>
            <w:r>
              <w:rPr>
                <w:color w:val="000000"/>
                <w:sz w:val="20"/>
                <w:szCs w:val="20"/>
              </w:rPr>
              <w:t>» (0+)</w:t>
            </w:r>
          </w:p>
          <w:p w:rsidR="002C3C55" w:rsidRDefault="002C3C55">
            <w:pPr>
              <w:pStyle w:val="1612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 xml:space="preserve">муниципальное бюджетное учреждение «Центр национальных культур»  (Соколова А.А., ведущий методист, </w:t>
            </w:r>
          </w:p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>тел.: 41-44-70)</w:t>
            </w:r>
          </w:p>
          <w:p w:rsidR="002C3C55" w:rsidRDefault="002C3C55">
            <w:pPr>
              <w:pStyle w:val="afb"/>
              <w:rPr>
                <w:color w:val="000000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МБОУ «Средняя школа №42», ул.Нефтяников, 93а 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дети и подростки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(50 чел.)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07 июля </w:t>
            </w:r>
            <w:r>
              <w:rPr>
                <w:color w:val="000000"/>
                <w:sz w:val="20"/>
                <w:szCs w:val="20"/>
              </w:rPr>
              <w:t>специалисты Центра национальных культур проведут для детей и подростков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игровую программу «</w:t>
            </w:r>
            <w:r>
              <w:rPr>
                <w:rFonts w:eastAsia="Arial"/>
                <w:color w:val="000000"/>
                <w:sz w:val="20"/>
                <w:szCs w:val="20"/>
              </w:rPr>
              <w:t>Моя многонациональная семья</w:t>
            </w:r>
            <w:r>
              <w:rPr>
                <w:color w:val="000000"/>
                <w:sz w:val="20"/>
                <w:szCs w:val="20"/>
              </w:rPr>
              <w:t xml:space="preserve">».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color w:val="000000"/>
                <w:sz w:val="20"/>
                <w:szCs w:val="20"/>
              </w:rPr>
              <w:t>Участников мероприятия ждет множество интересных традиционных игр, народов проживающих на территории Ханты-Мансийского автономного окр</w:t>
            </w:r>
            <w:r>
              <w:rPr>
                <w:color w:val="000000"/>
                <w:sz w:val="20"/>
                <w:szCs w:val="20"/>
              </w:rPr>
              <w:t xml:space="preserve">уга – Югры.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>в соответствии с перспективным планом учреждения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мастер-класс  «Семейное дерево» (6+)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Центральная детская библиотека муниципального бюджетного учреждения «Библиотечно-информационная </w:t>
            </w:r>
            <w:r>
              <w:rPr>
                <w:sz w:val="20"/>
                <w:szCs w:val="20"/>
              </w:rPr>
              <w:lastRenderedPageBreak/>
              <w:t xml:space="preserve">система»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(Е.В. Черепанская,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заведующий библиотекой, тел.: 45-13-50)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Центральная детская библиотека, </w:t>
            </w:r>
          </w:p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ул. Дружбы Народов, 16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в отделе творчества для детей проведут мастер-класс по изготовлению открытки ко Дню семьи, любви и верности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08.07.2026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11.00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театр теней «Петр и Феврония: путь через века» (6+) </w:t>
            </w:r>
          </w:p>
          <w:p w:rsidR="002C3C55" w:rsidRDefault="002C3C55">
            <w:pPr>
              <w:pStyle w:val="afb"/>
            </w:pPr>
          </w:p>
          <w:p w:rsidR="002C3C55" w:rsidRDefault="002C3C55">
            <w:pPr>
              <w:pStyle w:val="afb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Центральная городская библиотека им.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М.К. Анисимковой муниципального бюджетного учреждения «Библиотечно-информационная система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(И.Н. Ефимова, заведующий библиотекой, тел.: 44-34-00)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Центр общественного доступа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Центральной городской библиотеки им.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М.К. Анисимковой,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Нижневартовск,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Др</w:t>
            </w:r>
            <w:r>
              <w:rPr>
                <w:rFonts w:ascii="Times New Roman" w:hAnsi="Times New Roman"/>
                <w:sz w:val="20"/>
                <w:szCs w:val="20"/>
              </w:rPr>
              <w:t>ужбы Народов, 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дети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(15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участники узнают легендарную историю любви Петра и Февронии, поговорят о семейных ценностях и соблюдении добрых традиций, объединяющих родных и близких, познакомятся с книгами из коллекции ПБ им. Б. Н. Ельцина, рассказывающи</w:t>
            </w:r>
            <w:r>
              <w:rPr>
                <w:sz w:val="20"/>
                <w:szCs w:val="20"/>
              </w:rPr>
              <w:t>ми о семье, вспомнят пословицы, поговорки и загадки о семье.   В завершение создадут генеалогическое дерево своей семьи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«Мы играем во дворе: знаем как и знаем где» (6+)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Городская библиотека №8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(А.Д. Хуснутдинов,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заведующий библиотекой, тел.: 42-20-09)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 xml:space="preserve">Городская библиотека №8, </w:t>
            </w:r>
          </w:p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ул. Интернациональная, 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библиотекарь</w:t>
            </w:r>
            <w:r>
              <w:rPr>
                <w:color w:val="000000"/>
                <w:sz w:val="20"/>
                <w:szCs w:val="20"/>
              </w:rPr>
              <w:t xml:space="preserve"> обсудит с детьми возможные опасные ситуации, которые могут возникнуть при играх во дворе дома, катании на велосипеде в черте города, с необходимыми мерами предосторожности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08.07.2026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11.00 час. </w:t>
            </w: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развлекательная программа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«Есть в июле день особый» (0+)</w:t>
            </w: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отдел культурно-досуговой деятельности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(В.В. Парфенова,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заведующий отделом, тел.: 46-61-39)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Центральная городская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библиотека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им.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М.К. Анисимковой,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Нижневартовск,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Дружбы Народов, 22</w:t>
            </w: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ведущие расскажут об истории появления праздника, истории любви святой пары и символе дня - ромашке. На мероприятии участники вспомнят пословицы и поговорки о семье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приняв участие в конкурсе «Семейные загадки» и викторине «Дружная семья». Также познакомятся с народными легендами о ромашке, продекламируют стихи о ромашке, примут участие в </w:t>
            </w:r>
            <w:r>
              <w:rPr>
                <w:rFonts w:ascii="Times New Roman" w:hAnsi="Times New Roman"/>
                <w:sz w:val="20"/>
                <w:szCs w:val="20"/>
              </w:rPr>
              <w:t>конкурсе детских рисунков «Ромашка на асфальте»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мастер-класс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«Цветочные строки» (6+)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Городская библиотека 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№1 им. Г.И. Норкина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(Т.К. Шарафеева,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библиотекой, тел.: 41-65-93)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Городская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библиотека №1 им.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Г.И. Норкина,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Менделеева, 8А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дети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(15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мастер-класс по созданию книжных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закладок в цветочной технике, приуроченный к празднованию Дня семьи, любви и верности»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мастер-класс «Фото-рамочка для семейного фото»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 №1 им. Г.И. Норкина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(Т.К. Шарафеева,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библиотекой, тел.: 41-65-93)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№1 им.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Г.И. Норкина,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Менделеева, 8А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творческий мастер-класс по созданию книжных закладок в цветочной технике, приуроченный к празднованию Дня семьи, любви и верности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</w:t>
            </w:r>
            <w:r>
              <w:rPr>
                <w:rFonts w:ascii="Times New Roman" w:hAnsi="Times New Roman"/>
                <w:sz w:val="20"/>
                <w:szCs w:val="20"/>
              </w:rPr>
              <w:t>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08.07.2026 11.30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мастер-класс «Ромашка - символ счастья» (6+)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№4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(О.А. Ефремова,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исполняющий обязанности заведующего библиотекой, тел.: 24-83-60)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ородская библиотека №4,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Ленина, 3а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присутствующим будет предложено заняться творчеством - сделать милую ромашку в горшочке. Участники мастер-класса проявят свои творческие способности и смастерят ромашку-символ этого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праздника своими руками, из простых материалов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12.00 час.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праздник </w:t>
            </w:r>
          </w:p>
          <w:p w:rsidR="002C3C55" w:rsidRDefault="00FA050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«Счастье мое - семья»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ородская библиотека №9 муниципального бюджетного учреждения «Библиотечно-информационная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система»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(Р.Н.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Сабитова, исполняющий обязанности заведующего библиотекой, тел.: 45-04-11)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ородская библиотека №9,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Романтиков, 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(15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  <w:shd w:val="clear" w:color="auto" w:fill="FFFFFF"/>
              </w:rPr>
              <w:t>библиотекари расскажут о легендах, сказках, стихотворениях и рассказах о любви, семейных ценностях. Затем присутствующие примут участие в тематических викторинах и конкурсах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08.07.2026 12.00 час.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«Береги, мой друг, семью - крепость главную твою» (0+)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Городская библиотека №12 им.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Н.П. Смирнова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(Г.Х. Кондрашкина,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заведующий библиотекой, тел.: 27-28-98)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Городская библиотека №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12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им.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Н.П. Смирнова,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ул. Мира, 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(23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 время беседы с детьми поговорят о семейных ценностях и соблюдении добрых традиций, объединяющих родных и близких. Исполнят стихи о семье, вспомнят пословицы и поговорки о значимости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семьи. Дети поучаствуют в конкурсе «Построим счастливый семейный дом», смоделируют с помощью карточек со словами макет счастливой семьи. Библиотекарь познакомит присутствующих со смешными и грустными, веселыми и трагическими произведениями А. Гайдара,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Успенского, В. Осеевой, А. Толстого, Л. Кассиля, раскрывающие вопросы семейных отношений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обзор - размышление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 вредных привычках в шутку и всерьез»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№6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бюджетного учреждения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«Библиотечно-информационная система»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(Н.Н. Коваленко,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библиотекой, тел.: 41-09-20)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№6,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Нижневартовск,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Маршала Жукова, 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(15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помощью видеоролика «О хороших и дурных привычках» и фрагментов мультфильма «Трубка и медведь» вместе с детьми разберемся, что такое вредные привычки, какой урон они могут нанести здоровью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08.07.2026 15.00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 творчества «Ромашка на счастье» (0+)</w:t>
            </w:r>
          </w:p>
          <w:p w:rsidR="002C3C55" w:rsidRDefault="002C3C55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Детская библиотека №3 муниципального бюджетного учреждения «Библиотечно-информационная система» (О.Н. Юдина,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заведующий библиотекой, тел. 43-77-80)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Детская библиотека №3,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Нефтяников, 72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участники мастер-класса своими руками изготовят из простых материалов ромашку - символ Дня семьи, любви и верности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08.07.2026 15.00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мастер-класс «Ромашковое настроение» (0+)</w:t>
            </w:r>
          </w:p>
          <w:p w:rsidR="002C3C55" w:rsidRDefault="002C3C55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Детская библиотека №4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(Ф.Ф. Садыкова,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библиотекой, тел.: 45-27-07)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Детская библиотека №4,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Мира, 70а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библиотекарь расскажет об исто</w:t>
            </w:r>
            <w:r>
              <w:rPr>
                <w:rFonts w:ascii="Times New Roman" w:hAnsi="Times New Roman"/>
                <w:sz w:val="20"/>
                <w:szCs w:val="20"/>
              </w:rPr>
              <w:t>рии праздника День семьи, любви и верности. Затем д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>етям будет предложена под руководством ведущего сделать открытку в форме ромашки из картона и бумажных салфеток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бесплатно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08.07.2026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16.00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раздничное мероприятие, посвященное Дню семьи, любви и верности (0+)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муниципальное бюджетное учреждение «Дворец культуры «Октябрь», О.В. Гаврилова, директор МБУ «Дворец культуры «Октябрь», тел.: 8(3466) 24-94-07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г.Нижневартовск, Парк Победы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разновозрастная (500 чел.)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в городе Нижневартовске состоится большой праздник, посвященный Дню семьи, любви и верности. В программе концертная и игровая программы, тематические фотозоны и многое другое!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МП «Развитие социальной сферы города Нижневартовска»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09.07.2026</w:t>
            </w:r>
          </w:p>
          <w:p w:rsidR="002C3C55" w:rsidRDefault="00FA050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познавательная программа «Безопасное путешествие на каникулах. Ты и дорога» (6+)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Центральная детская библиотека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(Е.В. Черепанская,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заведующий библиотекой, тел.: 45-13-50)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 xml:space="preserve">Центральная детская библиотека, </w:t>
            </w:r>
          </w:p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ул. Дружбы Народов, 16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дети 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sz w:val="20"/>
                <w:szCs w:val="20"/>
              </w:rPr>
              <w:t>дети узнают о том, как безопасно вести себя вблизи дороги, ведущая предложит разобрать ряд ситуаций, в которых могут оказать</w:t>
            </w:r>
            <w:r>
              <w:rPr>
                <w:sz w:val="20"/>
                <w:szCs w:val="20"/>
              </w:rPr>
              <w:t>ся дети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громкие чтения «Летние чтения с библиотекой» (6+)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 №1 им. Г.И. Норкина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(Т.К. Шарафеева,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библиотекой, тел.: 41-65-93)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Городская библиотека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№1 им.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Г.И. Норкина, 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Менделеева, 8А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громкие чтения произведений о любви и семье, приуроченные к празднованию Дня семьи, любви и верности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10.07.2026 10.00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краеведческое лото «Достопримечательности Нижневартовска»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Детская библиотека №4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(Ф.Ф. Садыкова,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библиотекой, тел.: 45-27-07)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Детская библиотека №4,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Мира, 70а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ребята отправятся в увлекательное путешествие по улицам города, узнавая историю возникновения памятников города. Ребята будут отгадывать по опи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санию, о каком памятнике идет речь, у кого окажется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 специальных карточках тот или иной памятник  закрывают ячейку. Побеждает тот, кто первым закроет все ячейки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бесплатно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10.07.2026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 час.</w:t>
            </w:r>
          </w:p>
          <w:p w:rsidR="002C3C55" w:rsidRDefault="002C3C55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"Мультпоход" (6+)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муниципальное бюджетное учреждение «Дворец искусств»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Майорова Евгения Владимировна, заведующий творческим отделом,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тел. 41-26-50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малый зал муниципального бюджетного учреждения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«Дворец искусств» г. Нижневартовск,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ул. Ленина, 7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150 чел. 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 рамках пр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оекта в малом зале Дворца искусств, пройдут показы фильмов предоставленных АУ ХМАО-Югры «Югорский кинопрокат»: «сНежный человек»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tabs>
                <w:tab w:val="left" w:pos="128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согласно перспективному плану работы муниципального бюджетного учреждения «Дворец искусств» на 2026 год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бесплатно 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тематическое мероприятие «Дорога к звездам: от Гагарина до Югры» (0+)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учреждение «Нижневартовский краеведческий музей имени Тимофея Дмитриевича Шуваева»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(В. А Чебан, заведующий отделом научно-просветительской работ</w:t>
            </w:r>
            <w:r>
              <w:rPr>
                <w:rFonts w:ascii="Times New Roman" w:hAnsi="Times New Roman"/>
                <w:sz w:val="20"/>
                <w:szCs w:val="20"/>
              </w:rPr>
              <w:t>ы тел.: 31-13-99)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краеведческий музей, г. Нижневартовск, ул. Ленина, 9/1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учащиеся МБОУ «СШ №1»,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чел.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участники мероприятия познакомятся с историей развития отечественной космонавтики, узнают имена выдающихся космонавтов, включая имена наших земляков, ко</w:t>
            </w:r>
            <w:r>
              <w:rPr>
                <w:rFonts w:ascii="Times New Roman" w:hAnsi="Times New Roman"/>
                <w:sz w:val="20"/>
                <w:szCs w:val="20"/>
              </w:rPr>
              <w:t>торые связали свою жизнь с небом, а также об основных достижениях в области ракетного строительства, искусственных спутников, межпланетных станций, современных научных программ по изучению Вселенной. Увидят личные вещи космонавтов, уникальные архивные фото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документы, картины покорителей космоса. Мероприятие приурочено к 65-летию первого полета человека в космос.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перспективный план учреждения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билета: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детский - 170 руб., взрослый – 250 руб.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10.07.2026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11.00 час.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исторический час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«И грянул гром Полтавской битвы» (6+)</w:t>
            </w:r>
          </w:p>
          <w:p w:rsidR="002C3C55" w:rsidRDefault="002C3C55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ородская библиотека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№9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(Р.Н. Сабитова, исполняющий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обязанности заведующего библиотекой, тел.: 45-04-11)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ородская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библиотек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 №9,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Романтиков, 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дети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(15 чел.)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в ходе мероприятия библиотекарь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расскажет о ходе сражения, его значении, великих полководцах, а также вспомнят поэму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А. С. Пушкина «Полтава»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бесплатно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11.30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обзорная экскурсия по залам Нижневартовского краеведческого музея (0+)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учреждение «Нижневартовский краеведческий музей имени Тимофея Дмитриевича Шуваева»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(В. А Чебан, заведующий отделом научно-просветительской работы тел.: 31-13-99)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краеведческий музей, г. Нижневартовск, ул. Ленина, 9/1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учащиеся МБОУ «СШ №1»,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чел.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обзорная экскурсия по выставочным залам музея расскажет о природе Нижневартовского рай-она </w:t>
            </w:r>
            <w:r>
              <w:rPr>
                <w:rFonts w:ascii="Times New Roman" w:hAnsi="Times New Roman"/>
                <w:sz w:val="20"/>
                <w:szCs w:val="20"/>
              </w:rPr>
              <w:t>и ХМАО – Югры, о культуре и быте коренных народов Севера, об истории города Нижневартовска с XVIII по XX века.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перспективный план учреждения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билета: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взрослый – 225 руб.,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детский – 150 руб.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18:00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18:00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Heading3"/>
              <w:shd w:val="clear" w:color="auto" w:fill="FFFFFF"/>
              <w:jc w:val="left"/>
              <w:rPr>
                <w:color w:val="262626"/>
              </w:rPr>
            </w:pPr>
            <w:r>
              <w:rPr>
                <w:color w:val="262626"/>
                <w:sz w:val="20"/>
              </w:rPr>
              <w:t>Развлекательная  программа «Творческий переполох» (0+)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 w:themeColor="text1"/>
                <w:sz w:val="20"/>
                <w:szCs w:val="20"/>
              </w:rPr>
              <w:t>муниципальное бюджетное учреждение «Центр национальных культур» (Абрамова О.Б., режиссер</w:t>
            </w:r>
          </w:p>
          <w:p w:rsidR="002C3C55" w:rsidRDefault="00FA0508">
            <w:pPr>
              <w:pStyle w:val="afb"/>
            </w:pPr>
            <w:r>
              <w:rPr>
                <w:color w:val="000000" w:themeColor="text1"/>
                <w:sz w:val="20"/>
                <w:szCs w:val="20"/>
              </w:rPr>
              <w:t>тел.: 41-44-70)</w:t>
            </w:r>
          </w:p>
          <w:p w:rsidR="002C3C55" w:rsidRDefault="002C3C55">
            <w:pPr>
              <w:pStyle w:val="afb"/>
              <w:rPr>
                <w:color w:val="000000" w:themeColor="text1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 w:themeColor="text1"/>
                <w:sz w:val="20"/>
                <w:szCs w:val="20"/>
              </w:rPr>
              <w:t>Набережная р.Обь, новый амфитеатр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Разновозрастная, в т.ч. дети и подростки (200 чел.)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  <w:sz w:val="20"/>
                <w:szCs w:val="20"/>
              </w:rPr>
              <w:t>Специалисты Центра национальных культур проведут для разновозрастной аудитории 2 развлекательных  программы «Творческий переполох». Весело и интересно будет всем: и детям, и взрослым.</w:t>
            </w:r>
          </w:p>
          <w:p w:rsidR="002C3C55" w:rsidRDefault="00FA05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  <w:sz w:val="20"/>
                <w:szCs w:val="20"/>
              </w:rPr>
              <w:t xml:space="preserve">Участников ждет множество интересных игр, веселых песен и зажигательных </w:t>
            </w:r>
            <w:r>
              <w:rPr>
                <w:rFonts w:ascii="Times New Roman" w:hAnsi="Times New Roman"/>
                <w:color w:val="262626"/>
                <w:sz w:val="20"/>
                <w:szCs w:val="20"/>
              </w:rPr>
              <w:t>танцев, выступление творческих коллективов Центра национальных культур. Участникам программы обеспечены хорошее настроение и положительные эмоции.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 w:themeColor="text1"/>
                <w:sz w:val="20"/>
                <w:szCs w:val="20"/>
              </w:rPr>
              <w:t>в соответствии с перспектив-ным планом учреждения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 w:themeColor="text1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11.30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игра-викторина «</w:t>
            </w:r>
            <w:r>
              <w:rPr>
                <w:rFonts w:ascii="Times New Roman" w:hAnsi="Times New Roman"/>
                <w:sz w:val="20"/>
                <w:szCs w:val="20"/>
              </w:rPr>
              <w:t>Литературная мозаика»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Городская библиотека №4 муниципального бюджетного учреждения «Библиотечно-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информационная система»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(О.А. Ефремова,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исполняющий обязанности заведующего библиотекой, тел.: 24-83-60)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Городская библиотека №4,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/>
                <w:sz w:val="20"/>
                <w:szCs w:val="20"/>
              </w:rPr>
              <w:t>Ленина, 3а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ребятам представится возможность блеснуть своими знаниями в области литературы. Они выберут номер вопроса и ответят на него. Вопросы будут из разных категорий, например: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«Отгадай автора по произведению», «Узнай книжного героя», «</w:t>
            </w:r>
            <w:r>
              <w:rPr>
                <w:rFonts w:ascii="Times New Roman" w:hAnsi="Times New Roman"/>
                <w:sz w:val="20"/>
                <w:szCs w:val="20"/>
              </w:rPr>
              <w:t>Составь пару герою» и т.д.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25.07.2026 12.00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медиа минутки «МультСОЮЗ»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№4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(О.А. Ефремова,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исполняющий обязанности заведующего библиотекой, тел.: 24-83-60)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№4,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Ленина, 3а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ребята познакомятся с мультфильмами снятыми по сюжетам книг русских писателей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11.07.2026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16.00 час.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игровая программа (0+)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муниципальное бюджетное учреждение «Дворец культуры «Октябрь», О.В. Гаврилова, директор МБУ «Дворец культуры «Октябрь», тел.: 8(3466) 24-94-07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г.Нижневартовск, Парк Победы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дети (50 чел.)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мероприятие состоится в рамках реализации проекта «Крепка семья – крепка держава!», направленного на формирование современной среды для полезного времяпрепровождения родителей и детей. Содержание мероприятия уточняется.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МП «Развитие социальной сферы город</w:t>
            </w:r>
            <w:r>
              <w:rPr>
                <w:sz w:val="20"/>
                <w:szCs w:val="20"/>
              </w:rPr>
              <w:t>а Нижневартовска»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бесплатно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21.07.2026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d"/>
              <w:spacing w:before="0" w:beforeAutospacing="0" w:after="0" w:afterAutospacing="0"/>
            </w:pPr>
            <w:r>
              <w:rPr>
                <w:sz w:val="20"/>
                <w:szCs w:val="20"/>
              </w:rPr>
              <w:t> Танцевальная программа «Летний перепляс» (0+)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муниципальное бюджетное учреждение «Центр национальных культур» (Соколова А.А., ведущий методист,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тел.: 41-44-70)</w:t>
            </w:r>
          </w:p>
          <w:p w:rsidR="002C3C55" w:rsidRDefault="002C3C55">
            <w:pPr>
              <w:pStyle w:val="afb"/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 w:themeColor="text1"/>
                <w:sz w:val="20"/>
                <w:szCs w:val="20"/>
              </w:rPr>
              <w:t>Общеобразовательные организации города</w:t>
            </w:r>
          </w:p>
          <w:p w:rsidR="002C3C55" w:rsidRDefault="00FA0508">
            <w:pPr>
              <w:pStyle w:val="afb"/>
            </w:pPr>
            <w:r>
              <w:rPr>
                <w:color w:val="000000" w:themeColor="text1"/>
                <w:sz w:val="20"/>
                <w:szCs w:val="20"/>
              </w:rPr>
              <w:t>(МБОУ «Лицей №2»,</w:t>
            </w:r>
          </w:p>
          <w:p w:rsidR="002C3C55" w:rsidRDefault="00FA0508">
            <w:pPr>
              <w:pStyle w:val="afb"/>
            </w:pPr>
            <w:r>
              <w:rPr>
                <w:color w:val="000000" w:themeColor="text1"/>
                <w:sz w:val="20"/>
                <w:szCs w:val="20"/>
              </w:rPr>
              <w:t>Гимназия №2,</w:t>
            </w:r>
          </w:p>
          <w:p w:rsidR="002C3C55" w:rsidRDefault="00FA0508">
            <w:pPr>
              <w:pStyle w:val="afb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МБОУ «СШ №42»)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Дети и подростки (150 чел.)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  <w:sz w:val="20"/>
                <w:szCs w:val="20"/>
              </w:rPr>
              <w:t>Специалисты Центра национальных культур проведут для ребят из пришкольных лагерей  3</w:t>
            </w:r>
            <w:r>
              <w:rPr>
                <w:rFonts w:ascii="Times New Roman" w:hAnsi="Times New Roman"/>
                <w:color w:val="262626"/>
                <w:sz w:val="20"/>
                <w:szCs w:val="20"/>
              </w:rPr>
              <w:t xml:space="preserve"> танцевальные программы «Летний перепляс». В программе - танцевальные мастер-классы, шуточные конкурсы и состязания.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 w:themeColor="text1"/>
                <w:sz w:val="20"/>
                <w:szCs w:val="20"/>
              </w:rPr>
              <w:t>в соответствии с перспектив-ным планом учреждения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 w:themeColor="text1"/>
                <w:sz w:val="20"/>
                <w:szCs w:val="20"/>
              </w:rPr>
              <w:t xml:space="preserve">Платно, </w:t>
            </w:r>
          </w:p>
          <w:p w:rsidR="002C3C55" w:rsidRDefault="00FA0508">
            <w:pPr>
              <w:pStyle w:val="afb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200 рублей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10.30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хантыйский праздник «Медвежьи игрища»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Детская библиотека №2 муниципального бюджетного учреждения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«Библиотечно-информационная система»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(А.И. Голубева, заведующий библиотекой, тел.: 43-34-77)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Детская библиотека №2,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Нижневартовск,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ул. Мира, 82 </w:t>
            </w: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lastRenderedPageBreak/>
              <w:t xml:space="preserve">дети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ребята познакомятся с главным 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ероем этого праздника - медведем, его особенностями и повадками, услышали адаптированную легенду А.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Кузьминой «О чем медведь Торуму жаловался»; после чего примут участие в традиционных хантыйских играх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культурно-образовательный проект «Культура для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школьни</w:t>
            </w:r>
            <w:r>
              <w:rPr>
                <w:rFonts w:ascii="Times New Roman" w:hAnsi="Times New Roman"/>
                <w:sz w:val="20"/>
                <w:szCs w:val="20"/>
              </w:rPr>
              <w:t>ков»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бесплатно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14.07.2026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 час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безопасный КВИЗ (6+)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муниципальное бюджетное учреждение «Дворец искусств»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Михайлюк Елена Александровна, заведующий творческим отделом,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тел. 41-26-50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фойе 3 этажа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муниципального бюджетного учреждения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«Дворец искусств» г. Нижневартовск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чел.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 рамках акции «Защитить и уберечь!»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для обучающихся общеобразовательных организаций, состоится игра «Безопасный КВИЗ» по предупреждению несчастных случаев с несовершеннолетними.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согласно перспективному план</w:t>
            </w:r>
            <w:r>
              <w:rPr>
                <w:rFonts w:ascii="Times New Roman" w:hAnsi="Times New Roman"/>
                <w:sz w:val="20"/>
                <w:szCs w:val="20"/>
              </w:rPr>
              <w:t>у работы муниципального бюджетного учреждения «Дворец искусств» на 2026 год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бесплатно 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игровая программа «Навигатор лета» (6+)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центральная городская библиотека им.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К. Анисимковой,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(И.Н. Ефимова, заведующий библиотекой, тел.: 44-34-00)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Литературный сквер,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г. Нижневартовск,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ул. Дружбы Народов, 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d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включает в себя ряд мероприятий:</w:t>
            </w:r>
          </w:p>
          <w:p w:rsidR="002C3C55" w:rsidRDefault="00FA0508">
            <w:pPr>
              <w:pStyle w:val="afd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викторину «Веселое лето», хитрые вопросы, конкурс загадок, закончи пословицу о лете и др.</w:t>
            </w:r>
            <w:r>
              <w:rPr>
                <w:sz w:val="20"/>
                <w:szCs w:val="20"/>
              </w:rPr>
              <w:t xml:space="preserve"> 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 плохой погоде мероприятие отменяется</w:t>
            </w:r>
          </w:p>
          <w:p w:rsidR="002C3C55" w:rsidRDefault="002C3C55">
            <w:pPr>
              <w:pStyle w:val="af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15.07.2026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10.30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эко-путешествие «Самотлорик спасает природу 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нефть и экология глазами детей»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Детская библиотека №2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(А.И. Голубева, заведующий библиотекой, тел.: 43-34-77)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Детская библиотека №2,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Нижневартовск,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Мира, 82 </w:t>
            </w: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(25</w:t>
            </w:r>
            <w:r>
              <w:rPr>
                <w:sz w:val="20"/>
                <w:szCs w:val="20"/>
              </w:rPr>
              <w:t xml:space="preserve">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ребята примут участие в интерактивных играх и заданиях на тему экологии и нефти под руководством Самотлорика - хранителя знаний о г. Нижневартовске и его недрах. Пройдет знакомство с проблемами окружающей среды и способами их решения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</w:t>
            </w:r>
            <w:r>
              <w:rPr>
                <w:rFonts w:ascii="Times New Roman" w:hAnsi="Times New Roman"/>
                <w:sz w:val="20"/>
                <w:szCs w:val="20"/>
              </w:rPr>
              <w:t>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15.07.2026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 час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"Мультпоход" (6+)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муниципальное бюджетное учреждение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«Дворец искусств»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Майорова Евгения Владимировна, заведующий творческим отделом,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тел. 41-26-50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 xml:space="preserve">малый зал муниципального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бюджетного учреждения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«Дворец искусств» г. Нижневартовск,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ул. Ленина, 7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дети,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150 чел. 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 xml:space="preserve">в рамках проекта в малом зале Дворца искусств, пройдут показы фильмов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предоставленных АУ ХМАО-Югры «Югорский кинопрокат»: «Каждый мечтает о собаке»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tabs>
                <w:tab w:val="left" w:pos="128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согласно перспективном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 плану работы муниципального бюджетного учреждения «Дворец искусств» на 2026 год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бесплатно 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познавательно-игровая программа «Библиотека вас ждет» (6+)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Городская библиотека №8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(А.Д. Хуснутдинов,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заведующий библиотекой, тел.: 42-20-09)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 xml:space="preserve">Городская библиотека №8, </w:t>
            </w:r>
          </w:p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ул. Интернациональная, 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ребята окуну</w:t>
            </w:r>
            <w:r>
              <w:rPr>
                <w:color w:val="000000"/>
                <w:sz w:val="20"/>
                <w:szCs w:val="20"/>
              </w:rPr>
              <w:t>тся в увлекательный мир литературы через веселые игры, загадки и интересные задания. Это отличная возможность познакомиться с библиотекой, открыть новые книги и узнать много интересного о любимых героях и авторах, а также провести время в дружной компании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15.07.2026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11.00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библио-мастерская «Арт-каникулы» (6+)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№14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(А.В. Сархантеева,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библиотекой, тел.: 46-72-10)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ородская библиотека №14,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Чапаева, 87а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ребята нарисуют комиксы по произведениям современных детских авторов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11.30 час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безопасности «Будьте внимательны и осторожны</w:t>
            </w:r>
            <w:r>
              <w:rPr>
                <w:rFonts w:ascii="Times New Roman" w:hAnsi="Times New Roman"/>
                <w:sz w:val="20"/>
                <w:szCs w:val="20"/>
              </w:rPr>
              <w:t>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№4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(О.А. Ефремова, исполняющий обязанности заведующего библиотекой, тел.: 24-83-60)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№4,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Ленина, 3а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лето - это не только веселье, игры с друзьями и путешествия. Это ещё и повышенная опасность на водоёмах. Дети узнают, как правильно вести себя возле воды, чтобы ничего не омрачало долгожданный отдых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12.00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минуток безопасности «Безопасность - каждый день» (0+)</w:t>
            </w:r>
          </w:p>
          <w:p w:rsidR="002C3C55" w:rsidRDefault="002C3C55">
            <w:pPr>
              <w:pStyle w:val="afb"/>
            </w:pP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Детская библиотека №4 муниципального бюджетного учреждения «Библиотечно-информационная система» (Ж.Л. Шпехт, исполняющий обязанности заведующего библиотекой, тел.: 45-27-07)</w:t>
            </w:r>
          </w:p>
          <w:p w:rsidR="002C3C55" w:rsidRDefault="002C3C55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Детская библиотека №4,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Мира, 70а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  <w:sz w:val="20"/>
                <w:szCs w:val="20"/>
              </w:rPr>
              <w:t>на мероприятии ребята узнают все самое важное о безопасности в повседневной жизни, как правильно вести себя в различных ситуациях, чтобы избежать неприятностей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информ-минутка «Опасности вашего двора»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Городская библиотека №6 муниципального бюджетного учреждения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«Библиотечно-информационная система»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(Н.Н. Коваленко,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библиотекой, тел.: 41-09-20)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№6,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Нижневартовск,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Маршала Жукова, 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(15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детям напомнят правила безопасного поведения на придомовой площадке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игра-викторина «Стоп угроза! Правила БЕЗопасного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поведения»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Городская библиотека №5 муниципального бюджетного учреждения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«Библиотечно-информационная система»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(С.А. Губайдуллина,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библиотекой, тел.: 26-81-93)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Городская библиотека №5,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Нижневартовск,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Интернациональная, 35а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(10 чел.)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разгар летних каникул для ребят пройдет игра «Безопасное общение», которая научит выстраивать здоровые и безопасные отношения, а также отстаивать свои интересы в случае необходимости. Мероприятие призвано помочь ребенку сформировать представле</w:t>
            </w:r>
            <w:r>
              <w:rPr>
                <w:rFonts w:ascii="Times New Roman" w:hAnsi="Times New Roman"/>
                <w:sz w:val="20"/>
                <w:szCs w:val="20"/>
              </w:rPr>
              <w:t>ние о том, как выглядит безопасное общение, как отклонить неприятное или небезопасное предложение, как реагировать на возникновение нестандартных ситуаций, кого и когда стоит позвать на помощь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 умных советов «Здоровье всего дороже»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Детская библиотека №2 муниципального бюджетного учреждения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«Библиотечно-информационная система»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(А.И. Голубева, заведующий библиотекой, тел.: 43-34-77)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Детская библиотека №2,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Нижневартовск,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ул. Мира, 82 </w:t>
            </w: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lastRenderedPageBreak/>
              <w:t xml:space="preserve">дети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(25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пройдет совместно с Центром медицинской профилактики на тему «О здоровье в поговорках»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16.07.2026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 час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безопасный КВИЗ (6+)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муниципальное бюджетное учреждение «Дворец искусств»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Михайлюк Елена Александровна, заведующий творческим отделом,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тел. 41-26-50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фойе 3 этажа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муниципального бюджетного учреждения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«Дворец искусств» г. Нижневартовск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чел.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 рамках акции «Защитить и уберечь!»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для обучающихся общеобразовательных организац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ий, состоится игра «Безопасный КВИЗ» по предупреждению несчастных случаев с несовершеннолетними.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согласно перспективному плану работы муниципального бюджетного учреждения «Дворец искусств» на 2026 год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бесплатно 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ематический час «Летние опасности»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№1 им. Г.И. Норкина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(Т.К. Шарафеева, заведующий библиотекой, тел.: 41-65-93)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№1 им.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Г.И. Норкина,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Менделеева, 8А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тематический час о правилах безопасности в летний период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16.07.2026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11.00 час. </w:t>
            </w: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литературное путешествие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 гостях у сказки» (0+)</w:t>
            </w: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культурно-досуговой деятельности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муниципального бюджетного учреждения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«Библиотечно-информационная система»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(В.В. Парфенова,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отделом, тел.: 46-61-39)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Центральная городская библиотека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им.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М.К. Анисимковой,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Нижневартовск,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Дружбы Нар</w:t>
            </w:r>
            <w:r>
              <w:rPr>
                <w:rFonts w:ascii="Times New Roman" w:hAnsi="Times New Roman"/>
                <w:sz w:val="20"/>
                <w:szCs w:val="20"/>
              </w:rPr>
              <w:t>одов, 22</w:t>
            </w: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ведущий предложит юным читателям совершить путешествие по страницам любимых книг и побывать в гостях у любимых героев, познакомит ребят с понятием «сказка» и видами сказок. Участникам мероприятия будут предложены загадки по прочита</w:t>
            </w:r>
            <w:r>
              <w:rPr>
                <w:rFonts w:ascii="Times New Roman" w:hAnsi="Times New Roman"/>
                <w:sz w:val="20"/>
                <w:szCs w:val="20"/>
              </w:rPr>
              <w:t>нным сказкам,  викторина «Сказочный калейдоскоп», конкурсы: «Назови сказку правильно», «Угадай героя сказки», «Угадай из какой сказки эти строки»</w:t>
            </w: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17.07.2026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lastRenderedPageBreak/>
              <w:t>11.00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lastRenderedPageBreak/>
              <w:t xml:space="preserve">игровое ассорти 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lastRenderedPageBreak/>
              <w:t>«Путешествуем - играя» (0+)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Городская библиотека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№14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(А.В. Сархантеева,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библиотекой, тел.: 46-72-10)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 xml:space="preserve">сквер Героев,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bidi="ru-RU"/>
              </w:rPr>
              <w:t>ул. Чапаева, 87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(25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lastRenderedPageBreak/>
              <w:t xml:space="preserve">ведущий расскажет ребятам об одном </w:t>
            </w:r>
            <w:r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lastRenderedPageBreak/>
              <w:t>из малочисленных народов России, затем ребята станут участниками традиционных игр этого народа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бесплатно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17.07.2026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 час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безопасный КВИЗ (6+)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муниципальное бюджетное учреждение «Дворец искусств»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Михайлюк Елена Александровна, заведующий творческим отделом,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тел. 41-26-50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фойе 3 этажа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муниципального бюджетного учреждения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«Дворец искусств» г. Нижневартовск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чел.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 рамках акции «Защитить и уб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еречь!»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для обучающихся общеобразовательных организаций, состоится игра «Безопасный КВИЗ» по предупреждению несчастных случаев с несовершеннолетними.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согласно перспективному плану работы муниципального бюджетного учреждения «Дворец искусств» на 2026 год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бе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сплатно 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17.07.2026</w:t>
            </w:r>
          </w:p>
          <w:p w:rsidR="002C3C55" w:rsidRDefault="00FA0508">
            <w:pPr>
              <w:pStyle w:val="afd"/>
              <w:spacing w:before="0" w:beforeAutospacing="0" w:after="0" w:afterAutospacing="0"/>
              <w:rPr>
                <w:color w:val="000000"/>
              </w:rPr>
            </w:pPr>
            <w:r>
              <w:rPr>
                <w:sz w:val="20"/>
                <w:szCs w:val="20"/>
              </w:rPr>
              <w:t>11.10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музейный урок «Съедобное, несъедобное»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(0+)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учреждение «Нижневартовский краеведческий музей имени Тимофея Дмитриевича Шуваева»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(В. А Чебан, заведующий отделом научно-просветительской работы тел.: 31-13-99)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краеведческий музей, г. Нижневартовск, ул. Ленина, 9/1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 и подростки, воспитанники пришкольных лагерей</w:t>
            </w:r>
          </w:p>
          <w:p w:rsidR="002C3C55" w:rsidRDefault="00FA0508">
            <w:pPr>
              <w:pStyle w:val="afd"/>
              <w:spacing w:before="0" w:beforeAutospacing="0" w:after="0" w:afterAutospacing="0"/>
              <w:rPr>
                <w:color w:val="000000"/>
              </w:rPr>
            </w:pPr>
            <w:r>
              <w:rPr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музейного урока «Съедобное, несъедобное» о съедобн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ых и ядовитых грибах, встречающихся в ХМАО-Югре, советах микологов при заготовке грибов и видах, занесённых в Красную книгу Югры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перспективный план учреждения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стоимость билета: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детский - 170 руб., взрослый – 250 руб.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мастер-класс «Облас»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(0+)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учреждение «Нижневартовский краеведческий музей имени Тимофея Дмитриевича Шуваева»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(В. А Чебан, заведующий отделом научно-просветительской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работы тел.: 31-13-99)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краеведческий музей, г. Нижневартовск, ул. Ленина, 9/1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учащиеся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МБОУ «СШ №1»,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чел.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участники мероприятия познакомятся с культурой коренных народов Севера и своими руками сделают сувенир в виде традиционной лодки - обласа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перспективный план учреждения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билета: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детский, взрослый – 250 руб.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11.30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беседа-игра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 поисках секретов здоровья»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№4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(О.А. Ефремова, исполняющий обязанности заведующего библиотекой, тел.: 24-83-60)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Городская библиот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ека №4,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Ленина, 3а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ребята услышат полезные советы о здоровом образе жизни. Познакомятся с книгами о великих спортсменах и различных видах спорта, а также выполнят различные спортивные задания с обручем, скакалкой и м</w:t>
            </w:r>
            <w:r>
              <w:rPr>
                <w:rFonts w:ascii="Times New Roman" w:hAnsi="Times New Roman"/>
                <w:sz w:val="20"/>
                <w:szCs w:val="20"/>
              </w:rPr>
              <w:t>ячами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12.00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уличная экс-курсия «Моя Югра: между шепотом предков и гладью тысяч озер» (0+)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учреждение «Нижневартов-ский краеведче-ский музей име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-ни Тимофея Дмитриевича Шуваева» (В.А. Чебан, заведую-щий отделом научно-просветитель-ской работы (тел.: 31-13-99;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email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onpr@nkmus.ru)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уличная площадка музея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d"/>
              <w:spacing w:before="0" w:beforeAutospacing="0" w:after="0" w:afterAutospacing="0"/>
              <w:contextualSpacing/>
            </w:pPr>
            <w:r>
              <w:rPr>
                <w:color w:val="000000"/>
                <w:sz w:val="20"/>
                <w:szCs w:val="20"/>
              </w:rPr>
              <w:t xml:space="preserve">учащиеся МБОУ «СШ №14»,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чел.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площадке, прилегающей к музею, будут проведены экскурсии по 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личной выставке «Моя Югра: между шёпотом предков и гладью тысяч озёр». Выставка познакомит с историей Югорской земли, которая тесно связана с всеобщей историей человечества и эволюцией природного мира. Лекционное занятие призвано ответить на вопросы о жизн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первобытных людей на территории края, о кладах кочевников, появлении первых обско-угорских народов и влиянии русского населения на дальнейшее развитие Югры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рамках проекта «Музейный код Югры: наши истории»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17.07.2026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12.00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игровая программа на детской площадке «Библиодворик»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ородская библиотека №9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(Р.Н. Сабитова, исполняющий обязанности заведующего библиотекой, тел.: 45-04-11)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Учительский бульвар, 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ул. Героев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Самотлора, 21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(15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contextualSpacing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дети примут участие в различных играх, конкурсах и т. 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17.07.2026 12.00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Default"/>
            </w:pPr>
            <w:r>
              <w:rPr>
                <w:color w:val="auto"/>
                <w:sz w:val="20"/>
                <w:szCs w:val="20"/>
              </w:rPr>
              <w:t xml:space="preserve">экологическое ассорти </w:t>
            </w:r>
          </w:p>
          <w:p w:rsidR="002C3C55" w:rsidRDefault="00FA0508">
            <w:pPr>
              <w:pStyle w:val="Default"/>
            </w:pPr>
            <w:r>
              <w:rPr>
                <w:color w:val="auto"/>
                <w:sz w:val="20"/>
                <w:szCs w:val="20"/>
              </w:rPr>
              <w:t>«Загадки мудрого филина» (6+)</w:t>
            </w:r>
          </w:p>
          <w:p w:rsidR="002C3C55" w:rsidRDefault="002C3C55">
            <w:pPr>
              <w:pStyle w:val="Default"/>
            </w:pPr>
          </w:p>
          <w:p w:rsidR="002C3C55" w:rsidRDefault="002C3C55">
            <w:pPr>
              <w:pStyle w:val="Default"/>
              <w:rPr>
                <w:color w:val="auto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 №12 им.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Н.П. Смирнова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(Г.Х. Кондрашкина, заведующий библиотекой, тел.: 27-28-98)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№12 им.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Н.П. Смирнова,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Мира, 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(23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экологическое ассорти будет состоять из нескольких частей: «Отходы», «Жалобная книга природы», «Правила поведения в природе». Участники в каждом секторе выполнять задания, отвечать на вопросы викторины, разгадывать загадки. Особое внимание </w:t>
            </w:r>
            <w:r>
              <w:rPr>
                <w:rFonts w:ascii="Times New Roman" w:hAnsi="Times New Roman"/>
                <w:sz w:val="20"/>
                <w:szCs w:val="20"/>
              </w:rPr>
              <w:t>будет уделено нефтяным загрязнениям, дети узнают что это такое, к каким последствиям приводит, почему об этом важно знать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бесплатно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18.07.2026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16.00 час.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игровая программа (0+)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муниципальное бюджетное учреждение «Дворец культуры «Октябрь», О.В. Гаврилова, директор МБУ «Дворец культуры «Октябрь», тел.: 8(3466) 24-94-07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г.Нижневартовск, Парк Победы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дети (50 чел.)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мероприятие состоится в рамках реализации проекта «Крепка семья – крепка держава!», направленного на формирование современной среды для полезного времяпрепровождения родителей и детей. Содержание мероприятия уточняется.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МП «Развитие социальной сферы город</w:t>
            </w:r>
            <w:r>
              <w:rPr>
                <w:sz w:val="20"/>
                <w:szCs w:val="20"/>
              </w:rPr>
              <w:t>а Нижневартовска»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19.07.2026 13.00 час.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мультимедийное мероприятие «Библиопрезент»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Городская библиотека №6 муниципального бюджетного учреждения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«Библиотечно-информационная система»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(Н.Н. Коваленко,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заведующий библиотекой, тел.: 41-09-20)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№6,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Нижневартовск,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  <w:color w:val="00206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Маршала Жукова, 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(15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детей будут предложены детские мультимедийные презентации: викторины, загадки. Просмотр фрагментов детских фильмов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20.07.2026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 час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безопасный КВИЗ (6+)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муниципальное бюджетное учреждение «Дворец искусств»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Михайлюк Елена Александровна, заведующий творческим отделом,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тел. 41-26-50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фойе 3 этажа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муниципального бюджетного учреждения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«Дворец искусств» г. Нижневартовск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чел.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 рамках акции «Защитить и уберечь!»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для обучающихся общеобразовательных организаций, состоится игра «Безопасный КВИЗ» по предупреждению несчастных случаев с несовершеннолетними.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согласно перспективному плану работы муниципального бюджетного учрежд</w:t>
            </w:r>
            <w:r>
              <w:rPr>
                <w:rFonts w:ascii="Times New Roman" w:hAnsi="Times New Roman"/>
                <w:sz w:val="20"/>
                <w:szCs w:val="20"/>
              </w:rPr>
              <w:t>ения «Дворец искусств» на 2026 год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бесплатно 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20.07.2026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11.00 час. </w:t>
            </w: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игровая программа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«Время веселиться…..» (6+)</w:t>
            </w: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отдел культурно-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досуговой деятельности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(В.В. Парфенова,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отделом, тел.: 46-61-39)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Центральная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городская библиотека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им.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М.К. Анисимковой,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Нижневартовск,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Дружбы Народов, 22</w:t>
            </w:r>
          </w:p>
          <w:p w:rsidR="002C3C55" w:rsidRDefault="002C3C55">
            <w:pPr>
              <w:pStyle w:val="aff2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дети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участниками мероприятия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примут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участие в литературных викторинах и подвижных играх: «Баскетбольная корзина»,</w:t>
            </w:r>
            <w:r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Скакалочка», «Донеси шар на ракетке»,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«Большой шароБАХ!»,</w:t>
            </w:r>
            <w:r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ручеек, змейка, третий лишний,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уличные шашки, кегли.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Мероприятие украсят задорные, ритмичные мелодии, которые бу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дут звучать на протяжении всего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игровая программа «Путешествие на зеленый свет» (6+)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Городская библиотека  №8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(А.Д. Хуснутдинов,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заведующий библиотекой, тел.: 42-20-09)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 xml:space="preserve">Городская библиотека №8, </w:t>
            </w:r>
          </w:p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ул. Интернациональная, 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в игровой форме ребятам расскажут, как сохранить себе жизнь на дороге и не попасть в аварийную ситуацию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</w:t>
            </w:r>
            <w:r>
              <w:rPr>
                <w:rFonts w:ascii="Times New Roman" w:hAnsi="Times New Roman"/>
                <w:sz w:val="20"/>
                <w:szCs w:val="20"/>
              </w:rPr>
              <w:t>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23.07.2026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15.00-16.00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библиографический обзор книг «Шебуршун рекомендует» (0+) 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Центральная детская библиотека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(Е.В. Черепанская,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заведующий библиотекой, тел.: 45-13-50)</w:t>
            </w:r>
          </w:p>
          <w:p w:rsidR="002C3C55" w:rsidRDefault="002C3C55">
            <w:pPr>
              <w:pStyle w:val="afb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 xml:space="preserve">Центральная детская библиотека, </w:t>
            </w:r>
          </w:p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ул. Дружбы Народов, 16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фойе библиотеки для читателей будет продемонстрирован видеообзор книг из фонда центральной детской библиотеки </w:t>
            </w:r>
          </w:p>
          <w:p w:rsidR="002C3C55" w:rsidRDefault="002C3C55">
            <w:pPr>
              <w:pStyle w:val="afd"/>
              <w:spacing w:before="0" w:beforeAutospacing="0" w:after="0" w:afterAutospacing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муниципаль</w:t>
            </w:r>
            <w:r>
              <w:rPr>
                <w:sz w:val="20"/>
                <w:szCs w:val="20"/>
              </w:rPr>
              <w:t>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бесплатно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25.07.2026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16.00 час.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игровая программа (0+)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муниципальное бюджетное учреждение «Дворец культуры «Октябрь», О.В. Гаврилова, директор МБУ «Дворец культуры «Октябрь», </w:t>
            </w:r>
            <w:r>
              <w:rPr>
                <w:sz w:val="20"/>
                <w:szCs w:val="20"/>
              </w:rPr>
              <w:lastRenderedPageBreak/>
              <w:t>тел.: 8(3466) 24-94-07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lastRenderedPageBreak/>
              <w:t>г.Нижневартовск, Парк Победы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дети (50 чел.)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мероприятие состоится в рамках реализации проекта «Крепка семья – крепка держава!», направленного на формирование современной среды для полезного времяпрепровождения родителей и детей. Содержание мероприятия уточняется.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МП «Развитие социальной сферы город</w:t>
            </w:r>
            <w:r>
              <w:rPr>
                <w:sz w:val="20"/>
                <w:szCs w:val="20"/>
              </w:rPr>
              <w:t>а Нижневартовска»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эко-урок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«Знатоки воды» (6+)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№1 им. Г.И. Норкина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(Т.К. Шарафеева, заведующий библиотекой, тел.: 41-65-93)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№1 им.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Г.И. Норкина,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Менделеева, 8А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экологическая викторина на знание все о природе воды, защите водной территории и водных жителях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вечер настольных игр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«Играем вместе» (12+)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Городская библиотека №8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(А.Д. Хуснутдинов,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заведующий библиотекой, тел.: 42-20-09)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 xml:space="preserve">Городская библиотека №8, </w:t>
            </w:r>
          </w:p>
          <w:p w:rsidR="002C3C55" w:rsidRDefault="00FA0508">
            <w:pPr>
              <w:pStyle w:val="afb"/>
            </w:pPr>
            <w:r>
              <w:rPr>
                <w:color w:val="000000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ул. Интернациональная, 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pStyle w:val="afb"/>
            </w:pPr>
            <w:r>
              <w:rPr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ребятам представится возможность познакомиться с новыми друзьями, весело провести время и развить стратегическое мышление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11.30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беседа-игра «Дорогою дружбы и добра» (6+)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№4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(О.А. Ефремова, исполняющие обязанности заведующего библиотекой, тел.: 24-83-60)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№4,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Ленина, 3а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ребятам будет предложено прокатиться на поезде Дружбы и совершить путешествие по волшебной стране - стране Доброты. По пути следования останавливаясь на необычных, интересных станциях: «Знакомство», «Физкул</w:t>
            </w:r>
            <w:r>
              <w:rPr>
                <w:rFonts w:ascii="Times New Roman" w:hAnsi="Times New Roman"/>
                <w:sz w:val="20"/>
                <w:szCs w:val="20"/>
              </w:rPr>
              <w:t>ьтурная», «Отгадай-ка», «Игровая», «Художественная» и «Пойми меня»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познавательно-развлекательный час </w:t>
            </w:r>
          </w:p>
          <w:p w:rsidR="002C3C55" w:rsidRDefault="00FA050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«Радуга дружбы»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>ородская библиотека №9 муниципального бюджетного учреждения «Библиотечно-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информационная система»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(Р.Н. Сабитова, исполняющий обязанности заведующего библиотекой, тел.: 45-04-11)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>ородская библиотека №9,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Романтиков,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дети </w:t>
            </w:r>
          </w:p>
          <w:p w:rsidR="002C3C55" w:rsidRDefault="00FA050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(15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b"/>
              <w:contextualSpacing/>
            </w:pPr>
            <w:r>
              <w:rPr>
                <w:bCs/>
                <w:sz w:val="20"/>
                <w:szCs w:val="20"/>
              </w:rPr>
              <w:t>библиотекарь расскажет об истории возникновения и традициях праздника, затем дети примут участие в различных викторинах, играх и т. 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бесплатно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30.07.2026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11.00-19.00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обед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14.00-15.00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время закрытия кассы-18.15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откры</w:t>
            </w:r>
            <w:r>
              <w:rPr>
                <w:rFonts w:ascii="Times New Roman" w:hAnsi="Times New Roman"/>
                <w:sz w:val="20"/>
                <w:szCs w:val="20"/>
              </w:rPr>
              <w:t>тых дверей (0+)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учреждение «Нижневартовский краеведческий музей имени Тимофея Дмитриевича Шуваева»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(В. А Чебан, заведующий отделом научно-просветительской работы тел.: 31-13-99)</w:t>
            </w:r>
          </w:p>
          <w:p w:rsidR="002C3C55" w:rsidRDefault="002C3C5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краеведческий музей, г. Нижневартовск, ул. Ленина, 9/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жители и гости города – дети до 18 лет, студенты, члены многодетных семей,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 чел.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 июня, в последний четверг месяца, посещение Нижневартовского краеведческого музея для детей до 18 лет, студентов, членов многодетных семей бесплатно (не включая экскурс</w:t>
            </w:r>
            <w:r>
              <w:rPr>
                <w:rFonts w:ascii="Times New Roman" w:hAnsi="Times New Roman"/>
                <w:sz w:val="20"/>
                <w:szCs w:val="20"/>
              </w:rPr>
              <w:t>ионного обслуживания), при предъявлении соответствующих документов (свидетельство о рождении / паспорт, студенческий билет, удостоверение многодетной семьи)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постановление Правительства Российской Федерации от 12.11.99 №1242 «О порядке бесплатного посещения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музеев лицами, не достигшими 18 лет» (с изменениями от 01.02.2005 №49), Закон ХМАО – Югры от 07.07.2004 №45-оз «О поддержке семьи, материнства, отцовства и детства в Ханты-Мансийском автономного округе – Югре», Закон Российской Федерации от 09.10.1992 №36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12-1 «Основы законодательства Российской Федерации 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культуре», приказ МБУ «Нижневартовский краеведческий музей им. Т. д. Шуваева» № 12-ОД от 12.01.2015 «Об утверждении тарифов на платные услуги МБУ «НКМ им. Т. Д. Шуваева»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бесплатно</w:t>
            </w:r>
          </w:p>
        </w:tc>
      </w:tr>
      <w:tr w:rsidR="002C3C55">
        <w:trPr>
          <w:trHeight w:val="23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d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30</w:t>
            </w:r>
            <w:r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.2026</w:t>
            </w:r>
          </w:p>
          <w:p w:rsidR="002C3C55" w:rsidRDefault="00FA0508">
            <w:pPr>
              <w:pStyle w:val="afd"/>
              <w:spacing w:before="0" w:beforeAutospacing="0" w:after="0" w:afterAutospacing="0"/>
            </w:pPr>
            <w:r>
              <w:rPr>
                <w:sz w:val="20"/>
                <w:szCs w:val="20"/>
              </w:rPr>
              <w:t> </w:t>
            </w:r>
          </w:p>
          <w:p w:rsidR="002C3C55" w:rsidRDefault="00FA0508">
            <w:pPr>
              <w:pStyle w:val="afd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10.00–18.00</w:t>
            </w:r>
          </w:p>
          <w:p w:rsidR="002C3C55" w:rsidRDefault="00FA0508">
            <w:pPr>
              <w:pStyle w:val="afd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обед 13.00</w:t>
            </w:r>
            <w:r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14.00</w:t>
            </w:r>
          </w:p>
          <w:p w:rsidR="002C3C55" w:rsidRDefault="002C3C55">
            <w:pPr>
              <w:pStyle w:val="afd"/>
              <w:spacing w:before="0" w:beforeAutospacing="0" w:after="0" w:afterAutospacing="0"/>
            </w:pPr>
          </w:p>
          <w:p w:rsidR="002C3C55" w:rsidRDefault="00FA0508">
            <w:pPr>
              <w:pStyle w:val="afd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время закрытия кассы – 17.15 час.</w:t>
            </w:r>
          </w:p>
          <w:p w:rsidR="002C3C55" w:rsidRDefault="00FA0508">
            <w:pPr>
              <w:pStyle w:val="afd"/>
              <w:spacing w:before="0" w:beforeAutospacing="0" w:after="0" w:afterAutospacing="0"/>
            </w:pPr>
            <w:r>
              <w:rPr>
                <w:sz w:val="20"/>
                <w:szCs w:val="20"/>
              </w:rPr>
              <w:t> 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день открытых дверей (0+)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учреждение «Нижневартовский краеведческий музей имени Тимофея Дмитриевича Шуваева» (Л.В. Рублева, заведующий отделом «Музей истории русско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быта», тел.: 31-13-97)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музей истории русского быта, г. Нижневартовск, ул. Первомайская, 15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pStyle w:val="afd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жители и гости города – дети до 18 лет, студенты, члены многодетных семей</w:t>
            </w:r>
            <w:r>
              <w:rPr>
                <w:color w:val="000000"/>
                <w:sz w:val="20"/>
                <w:szCs w:val="20"/>
              </w:rPr>
              <w:t>,</w:t>
            </w:r>
          </w:p>
          <w:p w:rsidR="002C3C55" w:rsidRDefault="00FA0508">
            <w:pPr>
              <w:pStyle w:val="afd"/>
              <w:spacing w:before="0" w:beforeAutospacing="0" w:after="0" w:afterAutospacing="0"/>
            </w:pPr>
            <w:r>
              <w:rPr>
                <w:sz w:val="20"/>
                <w:szCs w:val="20"/>
              </w:rPr>
              <w:t>35 чел.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июня, в последний четверг месяца, посещение Музея истории русского быта дл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детей до 18 лет, студентов, членов многодетных семей бесплатно (не включая экскурсионного обслуживания), при предъявлении соответствующих документов (свидетельство о рождении / паспорт, студенческий билет, удостоверение многодетной семьи).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Правительства Российской Федерации от 12.11.99 №1242 «О порядке бесплатного посещения музеев лицами, не достигшими 18 лет» (с изменениями от 01.02.2005 №49), Закон ХМАО – Югры от 07.07.2004 №45-оз «О поддержке семьи, материнства, отцовства и детства в Хант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ы-Мансийском автономного округе – Югре», Закон Российской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Федерации от 09.10.1992 №3612-1 «Основы законодательства Российской Федерации о культуре», приказ МБУ «Нижневартовский краеведческий музей им. Т. д. Шуваева» № 12-ОД от 12.01.2015 «Об утверждении 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рифов на платные услуги МБУ «НКМ им. Т. Д. Шуваева»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бесплатно</w:t>
            </w:r>
          </w:p>
        </w:tc>
      </w:tr>
      <w:tr w:rsidR="002C3C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2C3C5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31.07.2026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 час.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спортивная эстафета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«Наше лето» (0+)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Городская библиотека  №1 им. Г.И. Норкина муниципального бюджетного учреждения «Библиотечно-информационная система»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(Т.К. Шарафеева, заведующий библиотекой, тел.: 41-65-93)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Школьная аллея,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Нижневартовск, 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мкр.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</w:t>
            </w:r>
          </w:p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(15 чел.)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спортивная эстафета для юных читателей на свежем воздухе: турнир по классикам, скоростной бег по сдаче книг и другие активности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</w:t>
            </w:r>
            <w:r>
              <w:rPr>
                <w:rFonts w:ascii="Times New Roman" w:hAnsi="Times New Roman"/>
                <w:sz w:val="20"/>
                <w:szCs w:val="20"/>
              </w:rPr>
              <w:t>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55" w:rsidRDefault="00FA05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</w:tr>
    </w:tbl>
    <w:p w:rsidR="002C3C55" w:rsidRDefault="002C3C55">
      <w:pPr>
        <w:spacing w:after="0" w:line="240" w:lineRule="auto"/>
        <w:jc w:val="right"/>
        <w:rPr>
          <w:rFonts w:ascii="Times New Roman" w:eastAsia="Times New Roman" w:hAnsi="Times New Roman"/>
          <w:color w:val="808080"/>
          <w:sz w:val="24"/>
          <w:szCs w:val="24"/>
          <w:lang w:eastAsia="ru-RU"/>
        </w:rPr>
      </w:pPr>
    </w:p>
    <w:sectPr w:rsidR="002C3C55" w:rsidSect="002C3C55">
      <w:headerReference w:type="default" r:id="rId8"/>
      <w:pgSz w:w="16838" w:h="11906" w:orient="landscape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508" w:rsidRDefault="00FA0508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separator/>
      </w:r>
    </w:p>
  </w:endnote>
  <w:endnote w:type="continuationSeparator" w:id="0">
    <w:p w:rsidR="00FA0508" w:rsidRDefault="00FA0508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508" w:rsidRDefault="00FA0508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separator/>
      </w:r>
    </w:p>
  </w:footnote>
  <w:footnote w:type="continuationSeparator" w:id="0">
    <w:p w:rsidR="00FA0508" w:rsidRDefault="00FA0508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C55" w:rsidRDefault="002C3C5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40D25"/>
    <w:multiLevelType w:val="hybridMultilevel"/>
    <w:tmpl w:val="CA6625C4"/>
    <w:lvl w:ilvl="0" w:tplc="5DC61102">
      <w:start w:val="1"/>
      <w:numFmt w:val="decimal"/>
      <w:lvlText w:val="%1."/>
      <w:lvlJc w:val="left"/>
      <w:pPr>
        <w:ind w:left="720" w:hanging="360"/>
      </w:pPr>
    </w:lvl>
    <w:lvl w:ilvl="1" w:tplc="DBF4BBA4">
      <w:start w:val="1"/>
      <w:numFmt w:val="lowerLetter"/>
      <w:lvlText w:val="%2."/>
      <w:lvlJc w:val="left"/>
      <w:pPr>
        <w:ind w:left="1440" w:hanging="360"/>
      </w:pPr>
    </w:lvl>
    <w:lvl w:ilvl="2" w:tplc="10D4E5CE">
      <w:start w:val="1"/>
      <w:numFmt w:val="lowerRoman"/>
      <w:lvlText w:val="%3."/>
      <w:lvlJc w:val="right"/>
      <w:pPr>
        <w:ind w:left="2160" w:hanging="180"/>
      </w:pPr>
    </w:lvl>
    <w:lvl w:ilvl="3" w:tplc="C13CC138">
      <w:start w:val="1"/>
      <w:numFmt w:val="decimal"/>
      <w:lvlText w:val="%4."/>
      <w:lvlJc w:val="left"/>
      <w:pPr>
        <w:ind w:left="2880" w:hanging="360"/>
      </w:pPr>
    </w:lvl>
    <w:lvl w:ilvl="4" w:tplc="11D8D07E">
      <w:start w:val="1"/>
      <w:numFmt w:val="lowerLetter"/>
      <w:lvlText w:val="%5."/>
      <w:lvlJc w:val="left"/>
      <w:pPr>
        <w:ind w:left="3600" w:hanging="360"/>
      </w:pPr>
    </w:lvl>
    <w:lvl w:ilvl="5" w:tplc="273EFFBE">
      <w:start w:val="1"/>
      <w:numFmt w:val="lowerRoman"/>
      <w:lvlText w:val="%6."/>
      <w:lvlJc w:val="right"/>
      <w:pPr>
        <w:ind w:left="4320" w:hanging="180"/>
      </w:pPr>
    </w:lvl>
    <w:lvl w:ilvl="6" w:tplc="C0E473BE">
      <w:start w:val="1"/>
      <w:numFmt w:val="decimal"/>
      <w:lvlText w:val="%7."/>
      <w:lvlJc w:val="left"/>
      <w:pPr>
        <w:ind w:left="5040" w:hanging="360"/>
      </w:pPr>
    </w:lvl>
    <w:lvl w:ilvl="7" w:tplc="C0062154">
      <w:start w:val="1"/>
      <w:numFmt w:val="lowerLetter"/>
      <w:lvlText w:val="%8."/>
      <w:lvlJc w:val="left"/>
      <w:pPr>
        <w:ind w:left="5760" w:hanging="360"/>
      </w:pPr>
    </w:lvl>
    <w:lvl w:ilvl="8" w:tplc="15F00B9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D2F48"/>
    <w:multiLevelType w:val="hybridMultilevel"/>
    <w:tmpl w:val="0908D78C"/>
    <w:lvl w:ilvl="0" w:tplc="C4CEB48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50CA8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A652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2A7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D015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CA82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04EF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862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5865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2E00DB"/>
    <w:multiLevelType w:val="multilevel"/>
    <w:tmpl w:val="7D9EA5FE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>
    <w:nsid w:val="2C6E300F"/>
    <w:multiLevelType w:val="hybridMultilevel"/>
    <w:tmpl w:val="DD328C26"/>
    <w:lvl w:ilvl="0" w:tplc="0EC61108">
      <w:start w:val="1"/>
      <w:numFmt w:val="decimal"/>
      <w:lvlText w:val="%1."/>
      <w:lvlJc w:val="left"/>
      <w:pPr>
        <w:ind w:left="709" w:hanging="360"/>
      </w:pPr>
    </w:lvl>
    <w:lvl w:ilvl="1" w:tplc="D63C6D40">
      <w:start w:val="1"/>
      <w:numFmt w:val="lowerLetter"/>
      <w:lvlText w:val="%2."/>
      <w:lvlJc w:val="left"/>
      <w:pPr>
        <w:ind w:left="1440" w:hanging="360"/>
      </w:pPr>
    </w:lvl>
    <w:lvl w:ilvl="2" w:tplc="C0E81742">
      <w:start w:val="1"/>
      <w:numFmt w:val="lowerRoman"/>
      <w:lvlText w:val="%3."/>
      <w:lvlJc w:val="right"/>
      <w:pPr>
        <w:ind w:left="2160" w:hanging="180"/>
      </w:pPr>
    </w:lvl>
    <w:lvl w:ilvl="3" w:tplc="C2B2C50C">
      <w:start w:val="1"/>
      <w:numFmt w:val="decimal"/>
      <w:lvlText w:val="%4."/>
      <w:lvlJc w:val="left"/>
      <w:pPr>
        <w:ind w:left="2880" w:hanging="360"/>
      </w:pPr>
    </w:lvl>
    <w:lvl w:ilvl="4" w:tplc="19FA0526">
      <w:start w:val="1"/>
      <w:numFmt w:val="lowerLetter"/>
      <w:lvlText w:val="%5."/>
      <w:lvlJc w:val="left"/>
      <w:pPr>
        <w:ind w:left="3600" w:hanging="360"/>
      </w:pPr>
    </w:lvl>
    <w:lvl w:ilvl="5" w:tplc="FEF47DB2">
      <w:start w:val="1"/>
      <w:numFmt w:val="lowerRoman"/>
      <w:lvlText w:val="%6."/>
      <w:lvlJc w:val="right"/>
      <w:pPr>
        <w:ind w:left="4320" w:hanging="180"/>
      </w:pPr>
    </w:lvl>
    <w:lvl w:ilvl="6" w:tplc="75CC7E50">
      <w:start w:val="1"/>
      <w:numFmt w:val="decimal"/>
      <w:lvlText w:val="%7."/>
      <w:lvlJc w:val="left"/>
      <w:pPr>
        <w:ind w:left="5040" w:hanging="360"/>
      </w:pPr>
    </w:lvl>
    <w:lvl w:ilvl="7" w:tplc="24647A3A">
      <w:start w:val="1"/>
      <w:numFmt w:val="lowerLetter"/>
      <w:lvlText w:val="%8."/>
      <w:lvlJc w:val="left"/>
      <w:pPr>
        <w:ind w:left="5760" w:hanging="360"/>
      </w:pPr>
    </w:lvl>
    <w:lvl w:ilvl="8" w:tplc="9A402EF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605FE"/>
    <w:multiLevelType w:val="hybridMultilevel"/>
    <w:tmpl w:val="1EA86058"/>
    <w:lvl w:ilvl="0" w:tplc="9C40E2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B50E78A">
      <w:start w:val="1"/>
      <w:numFmt w:val="lowerLetter"/>
      <w:lvlText w:val="%2."/>
      <w:lvlJc w:val="left"/>
      <w:pPr>
        <w:ind w:left="1440" w:hanging="360"/>
      </w:pPr>
    </w:lvl>
    <w:lvl w:ilvl="2" w:tplc="4B04354E">
      <w:start w:val="1"/>
      <w:numFmt w:val="lowerRoman"/>
      <w:lvlText w:val="%3."/>
      <w:lvlJc w:val="right"/>
      <w:pPr>
        <w:ind w:left="2160" w:hanging="180"/>
      </w:pPr>
    </w:lvl>
    <w:lvl w:ilvl="3" w:tplc="5CE66454">
      <w:start w:val="1"/>
      <w:numFmt w:val="decimal"/>
      <w:lvlText w:val="%4."/>
      <w:lvlJc w:val="left"/>
      <w:pPr>
        <w:ind w:left="2880" w:hanging="360"/>
      </w:pPr>
    </w:lvl>
    <w:lvl w:ilvl="4" w:tplc="72DCE0DC">
      <w:start w:val="1"/>
      <w:numFmt w:val="lowerLetter"/>
      <w:lvlText w:val="%5."/>
      <w:lvlJc w:val="left"/>
      <w:pPr>
        <w:ind w:left="3600" w:hanging="360"/>
      </w:pPr>
    </w:lvl>
    <w:lvl w:ilvl="5" w:tplc="F17CEB84">
      <w:start w:val="1"/>
      <w:numFmt w:val="lowerRoman"/>
      <w:lvlText w:val="%6."/>
      <w:lvlJc w:val="right"/>
      <w:pPr>
        <w:ind w:left="4320" w:hanging="180"/>
      </w:pPr>
    </w:lvl>
    <w:lvl w:ilvl="6" w:tplc="BF0255D4">
      <w:start w:val="1"/>
      <w:numFmt w:val="decimal"/>
      <w:lvlText w:val="%7."/>
      <w:lvlJc w:val="left"/>
      <w:pPr>
        <w:ind w:left="5040" w:hanging="360"/>
      </w:pPr>
    </w:lvl>
    <w:lvl w:ilvl="7" w:tplc="076AB852">
      <w:start w:val="1"/>
      <w:numFmt w:val="lowerLetter"/>
      <w:lvlText w:val="%8."/>
      <w:lvlJc w:val="left"/>
      <w:pPr>
        <w:ind w:left="5760" w:hanging="360"/>
      </w:pPr>
    </w:lvl>
    <w:lvl w:ilvl="8" w:tplc="95B6DF1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034EC"/>
    <w:multiLevelType w:val="hybridMultilevel"/>
    <w:tmpl w:val="0974234E"/>
    <w:lvl w:ilvl="0" w:tplc="D5CA3BEE">
      <w:start w:val="1"/>
      <w:numFmt w:val="decimal"/>
      <w:lvlText w:val="%1."/>
      <w:lvlJc w:val="left"/>
      <w:pPr>
        <w:ind w:left="709" w:hanging="360"/>
      </w:pPr>
    </w:lvl>
    <w:lvl w:ilvl="1" w:tplc="7E7866C4">
      <w:start w:val="1"/>
      <w:numFmt w:val="lowerLetter"/>
      <w:lvlText w:val="%2."/>
      <w:lvlJc w:val="left"/>
      <w:pPr>
        <w:ind w:left="1440" w:hanging="360"/>
      </w:pPr>
    </w:lvl>
    <w:lvl w:ilvl="2" w:tplc="DBF254D4">
      <w:start w:val="1"/>
      <w:numFmt w:val="lowerRoman"/>
      <w:lvlText w:val="%3."/>
      <w:lvlJc w:val="right"/>
      <w:pPr>
        <w:ind w:left="2160" w:hanging="180"/>
      </w:pPr>
    </w:lvl>
    <w:lvl w:ilvl="3" w:tplc="B426AABE">
      <w:start w:val="1"/>
      <w:numFmt w:val="decimal"/>
      <w:lvlText w:val="%4."/>
      <w:lvlJc w:val="left"/>
      <w:pPr>
        <w:ind w:left="2880" w:hanging="360"/>
      </w:pPr>
    </w:lvl>
    <w:lvl w:ilvl="4" w:tplc="DE4ED35E">
      <w:start w:val="1"/>
      <w:numFmt w:val="lowerLetter"/>
      <w:lvlText w:val="%5."/>
      <w:lvlJc w:val="left"/>
      <w:pPr>
        <w:ind w:left="3600" w:hanging="360"/>
      </w:pPr>
    </w:lvl>
    <w:lvl w:ilvl="5" w:tplc="3EA24E2C">
      <w:start w:val="1"/>
      <w:numFmt w:val="lowerRoman"/>
      <w:lvlText w:val="%6."/>
      <w:lvlJc w:val="right"/>
      <w:pPr>
        <w:ind w:left="4320" w:hanging="180"/>
      </w:pPr>
    </w:lvl>
    <w:lvl w:ilvl="6" w:tplc="8732EF3C">
      <w:start w:val="1"/>
      <w:numFmt w:val="decimal"/>
      <w:lvlText w:val="%7."/>
      <w:lvlJc w:val="left"/>
      <w:pPr>
        <w:ind w:left="5040" w:hanging="360"/>
      </w:pPr>
    </w:lvl>
    <w:lvl w:ilvl="7" w:tplc="91887EA8">
      <w:start w:val="1"/>
      <w:numFmt w:val="lowerLetter"/>
      <w:lvlText w:val="%8."/>
      <w:lvlJc w:val="left"/>
      <w:pPr>
        <w:ind w:left="5760" w:hanging="360"/>
      </w:pPr>
    </w:lvl>
    <w:lvl w:ilvl="8" w:tplc="50E254F4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A14F7"/>
    <w:multiLevelType w:val="hybridMultilevel"/>
    <w:tmpl w:val="F9CEE098"/>
    <w:lvl w:ilvl="0" w:tplc="AE767E86">
      <w:start w:val="1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</w:rPr>
    </w:lvl>
    <w:lvl w:ilvl="1" w:tplc="589A86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5546C5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1F07B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582F7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560C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94EE5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3247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69609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4DCD004B"/>
    <w:multiLevelType w:val="hybridMultilevel"/>
    <w:tmpl w:val="EC423840"/>
    <w:lvl w:ilvl="0" w:tplc="5D365E16">
      <w:start w:val="1"/>
      <w:numFmt w:val="decimal"/>
      <w:lvlText w:val="%1."/>
      <w:lvlJc w:val="left"/>
      <w:pPr>
        <w:ind w:left="720" w:hanging="360"/>
      </w:pPr>
    </w:lvl>
    <w:lvl w:ilvl="1" w:tplc="D9402210">
      <w:start w:val="1"/>
      <w:numFmt w:val="lowerLetter"/>
      <w:lvlText w:val="%2."/>
      <w:lvlJc w:val="left"/>
      <w:pPr>
        <w:ind w:left="1440" w:hanging="360"/>
      </w:pPr>
    </w:lvl>
    <w:lvl w:ilvl="2" w:tplc="44BA0C60">
      <w:start w:val="1"/>
      <w:numFmt w:val="lowerRoman"/>
      <w:lvlText w:val="%3."/>
      <w:lvlJc w:val="right"/>
      <w:pPr>
        <w:ind w:left="2160" w:hanging="180"/>
      </w:pPr>
    </w:lvl>
    <w:lvl w:ilvl="3" w:tplc="09D0B7A0">
      <w:start w:val="1"/>
      <w:numFmt w:val="decimal"/>
      <w:lvlText w:val="%4."/>
      <w:lvlJc w:val="left"/>
      <w:pPr>
        <w:ind w:left="2880" w:hanging="360"/>
      </w:pPr>
    </w:lvl>
    <w:lvl w:ilvl="4" w:tplc="E4E4AC34">
      <w:start w:val="1"/>
      <w:numFmt w:val="lowerLetter"/>
      <w:lvlText w:val="%5."/>
      <w:lvlJc w:val="left"/>
      <w:pPr>
        <w:ind w:left="3600" w:hanging="360"/>
      </w:pPr>
    </w:lvl>
    <w:lvl w:ilvl="5" w:tplc="BED4732E">
      <w:start w:val="1"/>
      <w:numFmt w:val="lowerRoman"/>
      <w:lvlText w:val="%6."/>
      <w:lvlJc w:val="right"/>
      <w:pPr>
        <w:ind w:left="4320" w:hanging="180"/>
      </w:pPr>
    </w:lvl>
    <w:lvl w:ilvl="6" w:tplc="3500B724">
      <w:start w:val="1"/>
      <w:numFmt w:val="decimal"/>
      <w:lvlText w:val="%7."/>
      <w:lvlJc w:val="left"/>
      <w:pPr>
        <w:ind w:left="5040" w:hanging="360"/>
      </w:pPr>
    </w:lvl>
    <w:lvl w:ilvl="7" w:tplc="8B18B73C">
      <w:start w:val="1"/>
      <w:numFmt w:val="lowerLetter"/>
      <w:lvlText w:val="%8."/>
      <w:lvlJc w:val="left"/>
      <w:pPr>
        <w:ind w:left="5760" w:hanging="360"/>
      </w:pPr>
    </w:lvl>
    <w:lvl w:ilvl="8" w:tplc="0C9C2E3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B35DE1"/>
    <w:multiLevelType w:val="multilevel"/>
    <w:tmpl w:val="8DB0008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32965F2"/>
    <w:multiLevelType w:val="hybridMultilevel"/>
    <w:tmpl w:val="89BEE1F6"/>
    <w:lvl w:ilvl="0" w:tplc="5798DFA8">
      <w:start w:val="1"/>
      <w:numFmt w:val="decimal"/>
      <w:lvlText w:val="%1."/>
      <w:lvlJc w:val="right"/>
      <w:pPr>
        <w:ind w:left="709" w:hanging="360"/>
      </w:pPr>
    </w:lvl>
    <w:lvl w:ilvl="1" w:tplc="D4DA7010">
      <w:start w:val="1"/>
      <w:numFmt w:val="lowerLetter"/>
      <w:lvlText w:val="%2."/>
      <w:lvlJc w:val="left"/>
      <w:pPr>
        <w:ind w:left="1429" w:hanging="360"/>
      </w:pPr>
    </w:lvl>
    <w:lvl w:ilvl="2" w:tplc="9D46150C">
      <w:start w:val="1"/>
      <w:numFmt w:val="lowerRoman"/>
      <w:lvlText w:val="%3."/>
      <w:lvlJc w:val="right"/>
      <w:pPr>
        <w:ind w:left="2149" w:hanging="180"/>
      </w:pPr>
    </w:lvl>
    <w:lvl w:ilvl="3" w:tplc="B5365692">
      <w:start w:val="1"/>
      <w:numFmt w:val="decimal"/>
      <w:lvlText w:val="%4."/>
      <w:lvlJc w:val="left"/>
      <w:pPr>
        <w:ind w:left="2869" w:hanging="360"/>
      </w:pPr>
    </w:lvl>
    <w:lvl w:ilvl="4" w:tplc="749AB518">
      <w:start w:val="1"/>
      <w:numFmt w:val="lowerLetter"/>
      <w:lvlText w:val="%5."/>
      <w:lvlJc w:val="left"/>
      <w:pPr>
        <w:ind w:left="3589" w:hanging="360"/>
      </w:pPr>
    </w:lvl>
    <w:lvl w:ilvl="5" w:tplc="E0DCF4B0">
      <w:start w:val="1"/>
      <w:numFmt w:val="lowerRoman"/>
      <w:lvlText w:val="%6."/>
      <w:lvlJc w:val="right"/>
      <w:pPr>
        <w:ind w:left="4309" w:hanging="180"/>
      </w:pPr>
    </w:lvl>
    <w:lvl w:ilvl="6" w:tplc="CE02CA5C">
      <w:start w:val="1"/>
      <w:numFmt w:val="decimal"/>
      <w:lvlText w:val="%7."/>
      <w:lvlJc w:val="left"/>
      <w:pPr>
        <w:ind w:left="5029" w:hanging="360"/>
      </w:pPr>
    </w:lvl>
    <w:lvl w:ilvl="7" w:tplc="E48A0514">
      <w:start w:val="1"/>
      <w:numFmt w:val="lowerLetter"/>
      <w:lvlText w:val="%8."/>
      <w:lvlJc w:val="left"/>
      <w:pPr>
        <w:ind w:left="5749" w:hanging="360"/>
      </w:pPr>
    </w:lvl>
    <w:lvl w:ilvl="8" w:tplc="0B900B1C">
      <w:start w:val="1"/>
      <w:numFmt w:val="lowerRoman"/>
      <w:lvlText w:val="%9."/>
      <w:lvlJc w:val="right"/>
      <w:pPr>
        <w:ind w:left="6469" w:hanging="180"/>
      </w:pPr>
    </w:lvl>
  </w:abstractNum>
  <w:abstractNum w:abstractNumId="10">
    <w:nsid w:val="6BE05023"/>
    <w:multiLevelType w:val="hybridMultilevel"/>
    <w:tmpl w:val="2926DAAC"/>
    <w:lvl w:ilvl="0" w:tplc="97B8EA72">
      <w:start w:val="1"/>
      <w:numFmt w:val="decimal"/>
      <w:lvlText w:val="%1."/>
      <w:lvlJc w:val="left"/>
      <w:pPr>
        <w:ind w:left="709" w:hanging="360"/>
      </w:pPr>
    </w:lvl>
    <w:lvl w:ilvl="1" w:tplc="B1DE38CC">
      <w:start w:val="1"/>
      <w:numFmt w:val="lowerLetter"/>
      <w:lvlText w:val="%2."/>
      <w:lvlJc w:val="left"/>
      <w:pPr>
        <w:ind w:left="1429" w:hanging="360"/>
      </w:pPr>
    </w:lvl>
    <w:lvl w:ilvl="2" w:tplc="5C78F276">
      <w:start w:val="1"/>
      <w:numFmt w:val="lowerRoman"/>
      <w:lvlText w:val="%3."/>
      <w:lvlJc w:val="right"/>
      <w:pPr>
        <w:ind w:left="2149" w:hanging="180"/>
      </w:pPr>
    </w:lvl>
    <w:lvl w:ilvl="3" w:tplc="539E23CA">
      <w:start w:val="1"/>
      <w:numFmt w:val="decimal"/>
      <w:lvlText w:val="%4."/>
      <w:lvlJc w:val="left"/>
      <w:pPr>
        <w:ind w:left="2869" w:hanging="360"/>
      </w:pPr>
    </w:lvl>
    <w:lvl w:ilvl="4" w:tplc="6B981842">
      <w:start w:val="1"/>
      <w:numFmt w:val="lowerLetter"/>
      <w:lvlText w:val="%5."/>
      <w:lvlJc w:val="left"/>
      <w:pPr>
        <w:ind w:left="3589" w:hanging="360"/>
      </w:pPr>
    </w:lvl>
    <w:lvl w:ilvl="5" w:tplc="EDFA3142">
      <w:start w:val="1"/>
      <w:numFmt w:val="lowerRoman"/>
      <w:lvlText w:val="%6."/>
      <w:lvlJc w:val="right"/>
      <w:pPr>
        <w:ind w:left="4309" w:hanging="180"/>
      </w:pPr>
    </w:lvl>
    <w:lvl w:ilvl="6" w:tplc="10D042E6">
      <w:start w:val="1"/>
      <w:numFmt w:val="decimal"/>
      <w:lvlText w:val="%7."/>
      <w:lvlJc w:val="left"/>
      <w:pPr>
        <w:ind w:left="5029" w:hanging="360"/>
      </w:pPr>
    </w:lvl>
    <w:lvl w:ilvl="7" w:tplc="CACC95BC">
      <w:start w:val="1"/>
      <w:numFmt w:val="lowerLetter"/>
      <w:lvlText w:val="%8."/>
      <w:lvlJc w:val="left"/>
      <w:pPr>
        <w:ind w:left="5749" w:hanging="360"/>
      </w:pPr>
    </w:lvl>
    <w:lvl w:ilvl="8" w:tplc="C9C04FFE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0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3C55"/>
    <w:rsid w:val="002C3C55"/>
    <w:rsid w:val="00DC46CC"/>
    <w:rsid w:val="00FA0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C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2C3C55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sz w:val="32"/>
      <w:szCs w:val="32"/>
    </w:rPr>
  </w:style>
  <w:style w:type="paragraph" w:customStyle="1" w:styleId="Heading2">
    <w:name w:val="Heading 2"/>
    <w:basedOn w:val="a"/>
    <w:next w:val="a"/>
    <w:link w:val="2"/>
    <w:qFormat/>
    <w:rsid w:val="002C3C5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</w:rPr>
  </w:style>
  <w:style w:type="paragraph" w:customStyle="1" w:styleId="Heading3">
    <w:name w:val="Heading 3"/>
    <w:basedOn w:val="a"/>
    <w:next w:val="a"/>
    <w:link w:val="3"/>
    <w:qFormat/>
    <w:rsid w:val="002C3C55"/>
    <w:pPr>
      <w:keepNext/>
      <w:spacing w:after="0" w:line="240" w:lineRule="auto"/>
      <w:ind w:firstLine="4560"/>
      <w:jc w:val="both"/>
      <w:outlineLvl w:val="2"/>
    </w:pPr>
    <w:rPr>
      <w:rFonts w:ascii="Times New Roman" w:eastAsia="Times New Roman" w:hAnsi="Times New Roman"/>
      <w:sz w:val="28"/>
      <w:szCs w:val="20"/>
    </w:rPr>
  </w:style>
  <w:style w:type="paragraph" w:customStyle="1" w:styleId="Heading4">
    <w:name w:val="Heading 4"/>
    <w:basedOn w:val="a"/>
    <w:next w:val="a"/>
    <w:link w:val="4"/>
    <w:qFormat/>
    <w:rsid w:val="002C3C5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32"/>
      <w:szCs w:val="20"/>
    </w:rPr>
  </w:style>
  <w:style w:type="paragraph" w:customStyle="1" w:styleId="Heading5">
    <w:name w:val="Heading 5"/>
    <w:basedOn w:val="a"/>
    <w:next w:val="a"/>
    <w:link w:val="5"/>
    <w:qFormat/>
    <w:rsid w:val="002C3C55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sz w:val="32"/>
      <w:szCs w:val="20"/>
    </w:rPr>
  </w:style>
  <w:style w:type="paragraph" w:customStyle="1" w:styleId="Heading6">
    <w:name w:val="Heading 6"/>
    <w:basedOn w:val="a"/>
    <w:next w:val="a"/>
    <w:link w:val="6"/>
    <w:qFormat/>
    <w:rsid w:val="002C3C55"/>
    <w:pPr>
      <w:keepNext/>
      <w:spacing w:after="0" w:line="240" w:lineRule="auto"/>
      <w:outlineLvl w:val="5"/>
    </w:pPr>
    <w:rPr>
      <w:rFonts w:eastAsia="Times New Roman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2C3C5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qFormat/>
    <w:rsid w:val="002C3C55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sz w:val="36"/>
      <w:szCs w:val="24"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2C3C5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table" w:customStyle="1" w:styleId="PlainTable1">
    <w:name w:val="Plain Table 1"/>
    <w:basedOn w:val="a1"/>
    <w:uiPriority w:val="59"/>
    <w:rsid w:val="002C3C5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C3C5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C3C5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C3C5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C3C5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2C3C5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C3C5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C3C5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7Char">
    <w:name w:val="Heading 7 Char"/>
    <w:basedOn w:val="a0"/>
    <w:uiPriority w:val="9"/>
    <w:rsid w:val="002C3C5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2C3C55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sid w:val="002C3C55"/>
    <w:rPr>
      <w:sz w:val="24"/>
      <w:szCs w:val="24"/>
    </w:rPr>
  </w:style>
  <w:style w:type="character" w:customStyle="1" w:styleId="QuoteChar">
    <w:name w:val="Quote Char"/>
    <w:uiPriority w:val="29"/>
    <w:rsid w:val="002C3C55"/>
    <w:rPr>
      <w:i/>
    </w:rPr>
  </w:style>
  <w:style w:type="character" w:customStyle="1" w:styleId="IntenseQuoteChar">
    <w:name w:val="Intense Quote Char"/>
    <w:uiPriority w:val="30"/>
    <w:rsid w:val="002C3C55"/>
    <w:rPr>
      <w:i/>
    </w:rPr>
  </w:style>
  <w:style w:type="character" w:customStyle="1" w:styleId="FootnoteTextChar">
    <w:name w:val="Footnote Text Char"/>
    <w:uiPriority w:val="99"/>
    <w:rsid w:val="002C3C55"/>
    <w:rPr>
      <w:sz w:val="18"/>
    </w:rPr>
  </w:style>
  <w:style w:type="character" w:customStyle="1" w:styleId="EndnoteTextChar">
    <w:name w:val="Endnote Text Char"/>
    <w:uiPriority w:val="99"/>
    <w:rsid w:val="002C3C55"/>
    <w:rPr>
      <w:sz w:val="20"/>
    </w:rPr>
  </w:style>
  <w:style w:type="character" w:customStyle="1" w:styleId="Heading1Char">
    <w:name w:val="Heading 1 Char"/>
    <w:basedOn w:val="a0"/>
    <w:uiPriority w:val="9"/>
    <w:rsid w:val="002C3C5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C3C5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2C3C5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2C3C5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2C3C5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2C3C55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rsid w:val="002C3C5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2C3C55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rsid w:val="002C3C5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2C3C55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rsid w:val="002C3C55"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2C3C55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2C3C55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2C3C55"/>
    <w:rPr>
      <w:i/>
    </w:rPr>
  </w:style>
  <w:style w:type="paragraph" w:styleId="a5">
    <w:name w:val="Intense Quote"/>
    <w:basedOn w:val="a"/>
    <w:next w:val="a"/>
    <w:link w:val="a6"/>
    <w:uiPriority w:val="30"/>
    <w:qFormat/>
    <w:rsid w:val="002C3C5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sid w:val="002C3C55"/>
    <w:rPr>
      <w:i/>
    </w:rPr>
  </w:style>
  <w:style w:type="character" w:customStyle="1" w:styleId="HeaderChar">
    <w:name w:val="Header Char"/>
    <w:basedOn w:val="a0"/>
    <w:uiPriority w:val="99"/>
    <w:rsid w:val="002C3C55"/>
  </w:style>
  <w:style w:type="character" w:customStyle="1" w:styleId="FooterChar">
    <w:name w:val="Footer Char"/>
    <w:basedOn w:val="a0"/>
    <w:uiPriority w:val="99"/>
    <w:rsid w:val="002C3C55"/>
  </w:style>
  <w:style w:type="character" w:customStyle="1" w:styleId="CaptionChar">
    <w:name w:val="Caption Char"/>
    <w:uiPriority w:val="99"/>
    <w:rsid w:val="002C3C55"/>
  </w:style>
  <w:style w:type="table" w:customStyle="1" w:styleId="TableGridLight">
    <w:name w:val="Table Grid Light"/>
    <w:basedOn w:val="a1"/>
    <w:uiPriority w:val="59"/>
    <w:rsid w:val="002C3C5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C3C5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2C3C5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C3C5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2C3C5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2C3C5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C3C5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C3C5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C3C5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C3C5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C3C5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C3C5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C3C5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C3C55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C3C5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C3C5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C3C5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C3C5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C3C5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C3C5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C3C5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C3C5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C3C55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C3C55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C3C55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C3C55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C3C55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C3C55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C3C5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C3C5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C3C5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C3C5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C3C5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C3C5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C3C5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C3C5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C3C55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C3C55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C3C55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C3C55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C3C55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C3C55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C3C5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rsid w:val="002C3C55"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sid w:val="002C3C55"/>
    <w:rPr>
      <w:sz w:val="18"/>
    </w:rPr>
  </w:style>
  <w:style w:type="character" w:styleId="a9">
    <w:name w:val="footnote reference"/>
    <w:basedOn w:val="a0"/>
    <w:uiPriority w:val="99"/>
    <w:unhideWhenUsed/>
    <w:rsid w:val="002C3C55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2C3C55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2C3C55"/>
    <w:rPr>
      <w:sz w:val="20"/>
    </w:rPr>
  </w:style>
  <w:style w:type="character" w:styleId="ac">
    <w:name w:val="endnote reference"/>
    <w:basedOn w:val="a0"/>
    <w:uiPriority w:val="99"/>
    <w:semiHidden/>
    <w:unhideWhenUsed/>
    <w:rsid w:val="002C3C55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2C3C55"/>
    <w:pPr>
      <w:spacing w:after="57"/>
    </w:pPr>
  </w:style>
  <w:style w:type="paragraph" w:styleId="22">
    <w:name w:val="toc 2"/>
    <w:basedOn w:val="a"/>
    <w:next w:val="a"/>
    <w:uiPriority w:val="39"/>
    <w:unhideWhenUsed/>
    <w:rsid w:val="002C3C55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2C3C55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2C3C55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2C3C55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2C3C55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2C3C55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2C3C55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2C3C55"/>
    <w:pPr>
      <w:spacing w:after="57"/>
      <w:ind w:left="2268"/>
    </w:pPr>
  </w:style>
  <w:style w:type="paragraph" w:styleId="ad">
    <w:name w:val="TOC Heading"/>
    <w:uiPriority w:val="39"/>
    <w:unhideWhenUsed/>
    <w:rsid w:val="002C3C55"/>
  </w:style>
  <w:style w:type="paragraph" w:styleId="ae">
    <w:name w:val="table of figures"/>
    <w:basedOn w:val="a"/>
    <w:next w:val="a"/>
    <w:uiPriority w:val="99"/>
    <w:unhideWhenUsed/>
    <w:rsid w:val="002C3C55"/>
    <w:pPr>
      <w:spacing w:after="0"/>
    </w:pPr>
  </w:style>
  <w:style w:type="paragraph" w:customStyle="1" w:styleId="ConsPlusNonformat">
    <w:name w:val="ConsPlusNonformat"/>
    <w:uiPriority w:val="99"/>
    <w:rsid w:val="002C3C55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2C3C55"/>
    <w:pPr>
      <w:widowControl w:val="0"/>
    </w:pPr>
    <w:rPr>
      <w:rFonts w:eastAsia="Times New Roman" w:cs="Calibri"/>
      <w:b/>
      <w:bCs/>
      <w:sz w:val="22"/>
      <w:szCs w:val="22"/>
    </w:rPr>
  </w:style>
  <w:style w:type="paragraph" w:styleId="af">
    <w:name w:val="Body Text Indent"/>
    <w:basedOn w:val="a"/>
    <w:link w:val="af0"/>
    <w:rsid w:val="002C3C55"/>
    <w:pPr>
      <w:spacing w:after="0" w:line="240" w:lineRule="auto"/>
      <w:ind w:firstLine="794"/>
      <w:jc w:val="both"/>
    </w:pPr>
    <w:rPr>
      <w:sz w:val="28"/>
      <w:szCs w:val="20"/>
      <w:lang w:eastAsia="ru-RU"/>
    </w:rPr>
  </w:style>
  <w:style w:type="character" w:customStyle="1" w:styleId="BodyTextIndentChar">
    <w:name w:val="Body Text Indent Char"/>
    <w:uiPriority w:val="99"/>
    <w:semiHidden/>
    <w:rsid w:val="002C3C55"/>
    <w:rPr>
      <w:lang w:eastAsia="en-US"/>
    </w:rPr>
  </w:style>
  <w:style w:type="character" w:customStyle="1" w:styleId="af0">
    <w:name w:val="Основной текст с отступом Знак"/>
    <w:link w:val="af"/>
    <w:rsid w:val="002C3C55"/>
    <w:rPr>
      <w:rFonts w:cs="Times New Roman"/>
      <w:sz w:val="28"/>
      <w:lang w:val="ru-RU" w:eastAsia="ru-RU" w:bidi="ar-SA"/>
    </w:rPr>
  </w:style>
  <w:style w:type="table" w:styleId="af1">
    <w:name w:val="Table Grid"/>
    <w:basedOn w:val="a1"/>
    <w:uiPriority w:val="59"/>
    <w:rsid w:val="002C3C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a"/>
    <w:link w:val="af2"/>
    <w:uiPriority w:val="99"/>
    <w:unhideWhenUsed/>
    <w:rsid w:val="002C3C5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2">
    <w:name w:val="Верхний колонтитул Знак"/>
    <w:link w:val="Header"/>
    <w:uiPriority w:val="99"/>
    <w:rsid w:val="002C3C55"/>
    <w:rPr>
      <w:lang w:eastAsia="en-US"/>
    </w:rPr>
  </w:style>
  <w:style w:type="paragraph" w:customStyle="1" w:styleId="Footer">
    <w:name w:val="Footer"/>
    <w:basedOn w:val="a"/>
    <w:link w:val="af3"/>
    <w:uiPriority w:val="99"/>
    <w:unhideWhenUsed/>
    <w:rsid w:val="002C3C5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3">
    <w:name w:val="Нижний колонтитул Знак"/>
    <w:link w:val="Footer"/>
    <w:uiPriority w:val="99"/>
    <w:rsid w:val="002C3C55"/>
    <w:rPr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2C3C5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2C3C55"/>
    <w:rPr>
      <w:rFonts w:ascii="Tahoma" w:hAnsi="Tahoma" w:cs="Tahoma"/>
      <w:sz w:val="16"/>
      <w:szCs w:val="16"/>
      <w:lang w:eastAsia="en-US"/>
    </w:rPr>
  </w:style>
  <w:style w:type="paragraph" w:styleId="af6">
    <w:name w:val="List Paragraph"/>
    <w:basedOn w:val="a"/>
    <w:uiPriority w:val="34"/>
    <w:qFormat/>
    <w:rsid w:val="002C3C55"/>
    <w:pPr>
      <w:ind w:left="720"/>
      <w:contextualSpacing/>
    </w:pPr>
  </w:style>
  <w:style w:type="paragraph" w:styleId="af7">
    <w:name w:val="Body Text"/>
    <w:basedOn w:val="a"/>
    <w:link w:val="af8"/>
    <w:uiPriority w:val="99"/>
    <w:unhideWhenUsed/>
    <w:rsid w:val="002C3C55"/>
    <w:pPr>
      <w:spacing w:after="120"/>
    </w:pPr>
    <w:rPr>
      <w:sz w:val="20"/>
      <w:szCs w:val="20"/>
    </w:rPr>
  </w:style>
  <w:style w:type="character" w:customStyle="1" w:styleId="af8">
    <w:name w:val="Основной текст Знак"/>
    <w:link w:val="af7"/>
    <w:uiPriority w:val="99"/>
    <w:rsid w:val="002C3C55"/>
    <w:rPr>
      <w:lang w:eastAsia="en-US"/>
    </w:rPr>
  </w:style>
  <w:style w:type="paragraph" w:customStyle="1" w:styleId="ConsPlusNormal">
    <w:name w:val="ConsPlusNormal"/>
    <w:rsid w:val="002C3C55"/>
    <w:pPr>
      <w:widowControl w:val="0"/>
      <w:ind w:firstLine="720"/>
    </w:pPr>
    <w:rPr>
      <w:rFonts w:ascii="Arial" w:eastAsia="Times New Roman" w:hAnsi="Arial" w:cs="Arial"/>
    </w:rPr>
  </w:style>
  <w:style w:type="character" w:customStyle="1" w:styleId="1">
    <w:name w:val="Заголовок 1 Знак"/>
    <w:link w:val="Heading1"/>
    <w:uiPriority w:val="9"/>
    <w:rsid w:val="002C3C55"/>
    <w:rPr>
      <w:rFonts w:ascii="Arial" w:eastAsia="Times New Roman" w:hAnsi="Arial" w:cs="Arial"/>
      <w:b/>
      <w:bCs/>
      <w:sz w:val="32"/>
      <w:szCs w:val="32"/>
    </w:rPr>
  </w:style>
  <w:style w:type="character" w:customStyle="1" w:styleId="2">
    <w:name w:val="Заголовок 2 Знак"/>
    <w:link w:val="Heading2"/>
    <w:rsid w:val="002C3C55"/>
    <w:rPr>
      <w:rFonts w:ascii="Times New Roman" w:eastAsia="Times New Roman" w:hAnsi="Times New Roman"/>
      <w:b/>
      <w:sz w:val="28"/>
      <w:szCs w:val="20"/>
    </w:rPr>
  </w:style>
  <w:style w:type="character" w:customStyle="1" w:styleId="3">
    <w:name w:val="Заголовок 3 Знак"/>
    <w:link w:val="Heading3"/>
    <w:rsid w:val="002C3C55"/>
    <w:rPr>
      <w:rFonts w:ascii="Times New Roman" w:eastAsia="Times New Roman" w:hAnsi="Times New Roman"/>
      <w:sz w:val="28"/>
      <w:szCs w:val="20"/>
    </w:rPr>
  </w:style>
  <w:style w:type="character" w:customStyle="1" w:styleId="4">
    <w:name w:val="Заголовок 4 Знак"/>
    <w:link w:val="Heading4"/>
    <w:rsid w:val="002C3C55"/>
    <w:rPr>
      <w:rFonts w:ascii="Times New Roman" w:eastAsia="Times New Roman" w:hAnsi="Times New Roman"/>
      <w:b/>
      <w:sz w:val="32"/>
      <w:szCs w:val="20"/>
    </w:rPr>
  </w:style>
  <w:style w:type="character" w:customStyle="1" w:styleId="5">
    <w:name w:val="Заголовок 5 Знак"/>
    <w:link w:val="Heading5"/>
    <w:rsid w:val="002C3C55"/>
    <w:rPr>
      <w:rFonts w:ascii="Times New Roman" w:eastAsia="Times New Roman" w:hAnsi="Times New Roman"/>
      <w:sz w:val="32"/>
      <w:szCs w:val="20"/>
    </w:rPr>
  </w:style>
  <w:style w:type="character" w:customStyle="1" w:styleId="8">
    <w:name w:val="Заголовок 8 Знак"/>
    <w:link w:val="Heading8"/>
    <w:rsid w:val="002C3C55"/>
    <w:rPr>
      <w:rFonts w:ascii="Times New Roman" w:eastAsia="Times New Roman" w:hAnsi="Times New Roman"/>
      <w:sz w:val="36"/>
      <w:szCs w:val="24"/>
    </w:rPr>
  </w:style>
  <w:style w:type="paragraph" w:styleId="af9">
    <w:name w:val="Title"/>
    <w:basedOn w:val="a"/>
    <w:link w:val="afa"/>
    <w:qFormat/>
    <w:rsid w:val="002C3C55"/>
    <w:pPr>
      <w:spacing w:before="240" w:after="60" w:line="240" w:lineRule="auto"/>
      <w:jc w:val="center"/>
      <w:outlineLvl w:val="0"/>
    </w:pPr>
    <w:rPr>
      <w:rFonts w:ascii="Arial" w:eastAsia="Times New Roman" w:hAnsi="Arial"/>
      <w:b/>
      <w:bCs/>
      <w:sz w:val="32"/>
      <w:szCs w:val="32"/>
    </w:rPr>
  </w:style>
  <w:style w:type="character" w:customStyle="1" w:styleId="afa">
    <w:name w:val="Название Знак"/>
    <w:link w:val="af9"/>
    <w:rsid w:val="002C3C55"/>
    <w:rPr>
      <w:rFonts w:ascii="Arial" w:eastAsia="Times New Roman" w:hAnsi="Arial" w:cs="Arial"/>
      <w:b/>
      <w:bCs/>
      <w:sz w:val="32"/>
      <w:szCs w:val="32"/>
    </w:rPr>
  </w:style>
  <w:style w:type="paragraph" w:styleId="afb">
    <w:name w:val="No Spacing"/>
    <w:link w:val="afc"/>
    <w:qFormat/>
    <w:rsid w:val="002C3C55"/>
    <w:rPr>
      <w:rFonts w:ascii="Times New Roman" w:eastAsia="Times New Roman" w:hAnsi="Times New Roman"/>
      <w:sz w:val="24"/>
      <w:szCs w:val="24"/>
    </w:rPr>
  </w:style>
  <w:style w:type="character" w:customStyle="1" w:styleId="afc">
    <w:name w:val="Без интервала Знак"/>
    <w:link w:val="afb"/>
    <w:rsid w:val="002C3C55"/>
    <w:rPr>
      <w:rFonts w:ascii="Times New Roman" w:eastAsia="Times New Roman" w:hAnsi="Times New Roman"/>
      <w:sz w:val="24"/>
      <w:szCs w:val="24"/>
    </w:rPr>
  </w:style>
  <w:style w:type="paragraph" w:styleId="afd">
    <w:name w:val="Normal (Web)"/>
    <w:basedOn w:val="a"/>
    <w:link w:val="afe"/>
    <w:uiPriority w:val="99"/>
    <w:rsid w:val="002C3C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">
    <w:name w:val="Strong"/>
    <w:uiPriority w:val="22"/>
    <w:qFormat/>
    <w:rsid w:val="002C3C55"/>
    <w:rPr>
      <w:b/>
      <w:bCs/>
    </w:rPr>
  </w:style>
  <w:style w:type="character" w:customStyle="1" w:styleId="apple-converted-space">
    <w:name w:val="apple-converted-space"/>
    <w:rsid w:val="002C3C55"/>
  </w:style>
  <w:style w:type="character" w:customStyle="1" w:styleId="c0">
    <w:name w:val="c0"/>
    <w:rsid w:val="002C3C55"/>
  </w:style>
  <w:style w:type="character" w:customStyle="1" w:styleId="apple-style-span">
    <w:name w:val="apple-style-span"/>
    <w:rsid w:val="002C3C55"/>
  </w:style>
  <w:style w:type="paragraph" w:customStyle="1" w:styleId="42">
    <w:name w:val="Знак4"/>
    <w:basedOn w:val="a"/>
    <w:rsid w:val="002C3C5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f0">
    <w:name w:val="Emphasis"/>
    <w:uiPriority w:val="20"/>
    <w:qFormat/>
    <w:rsid w:val="002C3C55"/>
    <w:rPr>
      <w:b/>
      <w:bCs/>
      <w:i/>
      <w:iCs/>
      <w:color w:val="5A5A5A"/>
    </w:rPr>
  </w:style>
  <w:style w:type="character" w:customStyle="1" w:styleId="c7">
    <w:name w:val="c7"/>
    <w:rsid w:val="002C3C55"/>
  </w:style>
  <w:style w:type="paragraph" w:customStyle="1" w:styleId="Default">
    <w:name w:val="Default"/>
    <w:rsid w:val="002C3C55"/>
    <w:rPr>
      <w:rFonts w:ascii="Times New Roman" w:hAnsi="Times New Roman"/>
      <w:color w:val="000000"/>
      <w:sz w:val="24"/>
      <w:szCs w:val="24"/>
    </w:rPr>
  </w:style>
  <w:style w:type="character" w:styleId="aff1">
    <w:name w:val="Hyperlink"/>
    <w:basedOn w:val="a0"/>
    <w:uiPriority w:val="99"/>
    <w:unhideWhenUsed/>
    <w:rsid w:val="002C3C55"/>
    <w:rPr>
      <w:color w:val="0000FF" w:themeColor="hyperlink"/>
      <w:u w:val="single"/>
    </w:rPr>
  </w:style>
  <w:style w:type="paragraph" w:customStyle="1" w:styleId="aff2">
    <w:name w:val="Без интервала Знак Знак"/>
    <w:link w:val="aff3"/>
    <w:uiPriority w:val="1"/>
    <w:qFormat/>
    <w:rsid w:val="002C3C55"/>
    <w:rPr>
      <w:sz w:val="22"/>
      <w:szCs w:val="22"/>
      <w:lang w:eastAsia="en-US"/>
    </w:rPr>
  </w:style>
  <w:style w:type="character" w:customStyle="1" w:styleId="aff3">
    <w:name w:val="Без интервала Знак Знак Знак"/>
    <w:basedOn w:val="a0"/>
    <w:link w:val="aff2"/>
    <w:uiPriority w:val="1"/>
    <w:rsid w:val="002C3C55"/>
    <w:rPr>
      <w:sz w:val="22"/>
      <w:szCs w:val="22"/>
      <w:lang w:eastAsia="en-US"/>
    </w:rPr>
  </w:style>
  <w:style w:type="paragraph" w:customStyle="1" w:styleId="Caption">
    <w:name w:val="Caption"/>
    <w:basedOn w:val="a"/>
    <w:next w:val="a"/>
    <w:qFormat/>
    <w:rsid w:val="002C3C55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danger1">
    <w:name w:val="danger1"/>
    <w:rsid w:val="002C3C55"/>
    <w:rPr>
      <w:color w:val="DF382C"/>
    </w:rPr>
  </w:style>
  <w:style w:type="character" w:customStyle="1" w:styleId="s4">
    <w:name w:val="s4"/>
    <w:rsid w:val="002C3C55"/>
  </w:style>
  <w:style w:type="character" w:customStyle="1" w:styleId="A30">
    <w:name w:val="A3"/>
    <w:uiPriority w:val="99"/>
    <w:rsid w:val="002C3C55"/>
    <w:rPr>
      <w:color w:val="000000"/>
      <w:sz w:val="17"/>
      <w:szCs w:val="17"/>
    </w:rPr>
  </w:style>
  <w:style w:type="table" w:customStyle="1" w:styleId="12">
    <w:name w:val="Сетка таблицы1"/>
    <w:basedOn w:val="a1"/>
    <w:next w:val="af1"/>
    <w:rsid w:val="002C3C5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Основной текст_"/>
    <w:link w:val="32"/>
    <w:rsid w:val="002C3C55"/>
    <w:rPr>
      <w:rFonts w:ascii="Times New Roman" w:eastAsia="Times New Roman" w:hAnsi="Times New Roman"/>
      <w:spacing w:val="10"/>
      <w:sz w:val="23"/>
      <w:szCs w:val="23"/>
      <w:shd w:val="clear" w:color="auto" w:fill="FFFFFF"/>
    </w:rPr>
  </w:style>
  <w:style w:type="paragraph" w:customStyle="1" w:styleId="32">
    <w:name w:val="Основной текст3"/>
    <w:basedOn w:val="a"/>
    <w:link w:val="aff4"/>
    <w:rsid w:val="002C3C55"/>
    <w:pPr>
      <w:widowControl w:val="0"/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/>
      <w:spacing w:val="10"/>
      <w:sz w:val="23"/>
      <w:szCs w:val="23"/>
      <w:lang w:eastAsia="ru-RU"/>
    </w:rPr>
  </w:style>
  <w:style w:type="character" w:styleId="aff5">
    <w:name w:val="Intense Emphasis"/>
    <w:uiPriority w:val="21"/>
    <w:qFormat/>
    <w:rsid w:val="002C3C55"/>
    <w:rPr>
      <w:b/>
      <w:bCs/>
      <w:i/>
      <w:iCs/>
      <w:color w:val="4F81BD"/>
    </w:rPr>
  </w:style>
  <w:style w:type="character" w:customStyle="1" w:styleId="extended-textshort">
    <w:name w:val="extended-text__short"/>
    <w:basedOn w:val="a0"/>
    <w:rsid w:val="002C3C55"/>
  </w:style>
  <w:style w:type="character" w:customStyle="1" w:styleId="st">
    <w:name w:val="st"/>
    <w:basedOn w:val="a0"/>
    <w:rsid w:val="002C3C55"/>
  </w:style>
  <w:style w:type="character" w:customStyle="1" w:styleId="afe">
    <w:name w:val="Обычный (веб) Знак"/>
    <w:link w:val="afd"/>
    <w:uiPriority w:val="99"/>
    <w:rsid w:val="002C3C55"/>
    <w:rPr>
      <w:rFonts w:ascii="Times New Roman" w:eastAsia="Times New Roman" w:hAnsi="Times New Roman"/>
      <w:sz w:val="24"/>
      <w:szCs w:val="24"/>
    </w:rPr>
  </w:style>
  <w:style w:type="character" w:customStyle="1" w:styleId="extended-textfull">
    <w:name w:val="extended-text__full"/>
    <w:basedOn w:val="a0"/>
    <w:rsid w:val="002C3C55"/>
  </w:style>
  <w:style w:type="character" w:customStyle="1" w:styleId="link1">
    <w:name w:val="link1"/>
    <w:basedOn w:val="a0"/>
    <w:rsid w:val="002C3C55"/>
    <w:rPr>
      <w:strike w:val="0"/>
      <w:u w:val="none"/>
    </w:rPr>
  </w:style>
  <w:style w:type="paragraph" w:customStyle="1" w:styleId="LO-normal">
    <w:name w:val="LO-normal"/>
    <w:qFormat/>
    <w:rsid w:val="002C3C55"/>
    <w:rPr>
      <w:rFonts w:ascii="Times New Roman" w:eastAsia="Times New Roman" w:hAnsi="Times New Roman"/>
      <w:lang w:eastAsia="zh-CN"/>
    </w:rPr>
  </w:style>
  <w:style w:type="character" w:customStyle="1" w:styleId="6">
    <w:name w:val="Заголовок 6 Знак"/>
    <w:basedOn w:val="a0"/>
    <w:link w:val="Heading6"/>
    <w:rsid w:val="002C3C55"/>
    <w:rPr>
      <w:rFonts w:eastAsia="Times New Roman"/>
      <w:b/>
      <w:bCs/>
      <w:sz w:val="22"/>
      <w:szCs w:val="22"/>
    </w:rPr>
  </w:style>
  <w:style w:type="character" w:customStyle="1" w:styleId="13">
    <w:name w:val="Гиперссылка1"/>
    <w:unhideWhenUsed/>
    <w:rsid w:val="002C3C55"/>
    <w:rPr>
      <w:color w:val="0000FF"/>
      <w:u w:val="single"/>
    </w:rPr>
  </w:style>
  <w:style w:type="character" w:customStyle="1" w:styleId="14">
    <w:name w:val="Строгий1"/>
    <w:uiPriority w:val="22"/>
    <w:qFormat/>
    <w:rsid w:val="002C3C55"/>
    <w:rPr>
      <w:b/>
      <w:bCs/>
    </w:rPr>
  </w:style>
  <w:style w:type="paragraph" w:customStyle="1" w:styleId="docdata">
    <w:name w:val="docdata"/>
    <w:rsid w:val="002C3C5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15">
    <w:name w:val="Выделение1"/>
    <w:uiPriority w:val="20"/>
    <w:qFormat/>
    <w:rsid w:val="002C3C55"/>
    <w:rPr>
      <w:i/>
      <w:iCs/>
    </w:rPr>
  </w:style>
  <w:style w:type="paragraph" w:customStyle="1" w:styleId="-1">
    <w:name w:val="Без интервала;Мой- сми;Адресат_1"/>
    <w:uiPriority w:val="1"/>
    <w:qFormat/>
    <w:rsid w:val="002C3C5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</w:style>
  <w:style w:type="paragraph" w:customStyle="1" w:styleId="-10">
    <w:name w:val="Без интервала;Мой- сми;Адресат_1"/>
    <w:uiPriority w:val="1"/>
    <w:qFormat/>
    <w:rsid w:val="002C3C5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</w:style>
  <w:style w:type="character" w:customStyle="1" w:styleId="markedcontent">
    <w:name w:val="markedcontent"/>
    <w:basedOn w:val="a0"/>
    <w:rsid w:val="002C3C55"/>
  </w:style>
  <w:style w:type="character" w:customStyle="1" w:styleId="23">
    <w:name w:val="Основной текст2"/>
    <w:rsid w:val="002C3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position w:val="0"/>
      <w:sz w:val="23"/>
      <w:szCs w:val="23"/>
      <w:u w:val="none"/>
      <w:lang w:val="ru-RU" w:eastAsia="ru-RU" w:bidi="ru-RU"/>
    </w:rPr>
  </w:style>
  <w:style w:type="character" w:customStyle="1" w:styleId="24">
    <w:name w:val="Гиперссылка2"/>
    <w:uiPriority w:val="99"/>
    <w:unhideWhenUsed/>
    <w:rsid w:val="002C3C55"/>
    <w:rPr>
      <w:color w:val="0000FF"/>
      <w:u w:val="single"/>
    </w:rPr>
  </w:style>
  <w:style w:type="character" w:customStyle="1" w:styleId="25">
    <w:name w:val="Выделение2"/>
    <w:uiPriority w:val="20"/>
    <w:qFormat/>
    <w:rsid w:val="002C3C55"/>
    <w:rPr>
      <w:i/>
      <w:iCs/>
    </w:rPr>
  </w:style>
  <w:style w:type="paragraph" w:customStyle="1" w:styleId="-12">
    <w:name w:val="Без интервала;Мой- сми;Адресат_1"/>
    <w:uiPriority w:val="1"/>
    <w:qFormat/>
    <w:rsid w:val="002C3C5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</w:style>
  <w:style w:type="paragraph" w:customStyle="1" w:styleId="-13">
    <w:name w:val="Без интервала;Мой- сми;Адресат_1;Обрнадзор"/>
    <w:uiPriority w:val="1"/>
    <w:qFormat/>
    <w:rsid w:val="002C3C5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4"/>
      <w:szCs w:val="24"/>
    </w:rPr>
  </w:style>
  <w:style w:type="paragraph" w:customStyle="1" w:styleId="StGen0">
    <w:name w:val="StGen0"/>
    <w:basedOn w:val="a"/>
    <w:next w:val="afd"/>
    <w:uiPriority w:val="99"/>
    <w:unhideWhenUsed/>
    <w:rsid w:val="002C3C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C3C55"/>
    <w:rPr>
      <w:color w:val="605E5C"/>
      <w:shd w:val="clear" w:color="auto" w:fill="E1DFDD"/>
    </w:rPr>
  </w:style>
  <w:style w:type="paragraph" w:customStyle="1" w:styleId="-14">
    <w:name w:val="Без интервала;Мой- сми;Адресат_1"/>
    <w:qFormat/>
    <w:rsid w:val="002C3C5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</w:style>
  <w:style w:type="paragraph" w:customStyle="1" w:styleId="1390">
    <w:name w:val="1390"/>
    <w:rsid w:val="002C3C5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2129">
    <w:name w:val="2129"/>
    <w:rsid w:val="002C3C5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1765">
    <w:name w:val="1765"/>
    <w:rsid w:val="002C3C5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uiPriority w:val="1"/>
    <w:qFormat/>
    <w:rsid w:val="002C3C5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5"/>
      <w:ind w:left="107"/>
    </w:pPr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1712">
    <w:name w:val="1712"/>
    <w:rsid w:val="002C3C5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1612">
    <w:name w:val="1612"/>
    <w:rsid w:val="002C3C5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AB88-E576-4BCC-8883-9F78A553F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8295</Words>
  <Characters>47287</Characters>
  <Application>Microsoft Office Word</Application>
  <DocSecurity>0</DocSecurity>
  <Lines>394</Lines>
  <Paragraphs>110</Paragraphs>
  <ScaleCrop>false</ScaleCrop>
  <Company>Управление культуры</Company>
  <LinksUpToDate>false</LinksUpToDate>
  <CharactersWithSpaces>55472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Просолова ОМ</dc:creator>
  <cp:lastModifiedBy>104</cp:lastModifiedBy>
  <cp:revision>6</cp:revision>
  <dcterms:created xsi:type="dcterms:W3CDTF">2026-06-09T08:12:00Z</dcterms:created>
  <dcterms:modified xsi:type="dcterms:W3CDTF">2026-07-02T05:02:00Z</dcterms:modified>
</cp:coreProperties>
</file>